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7AA19" w14:textId="77777777" w:rsidR="008E4C64" w:rsidRPr="003D2266" w:rsidRDefault="008E4C64" w:rsidP="008E4C64">
      <w:pPr>
        <w:pStyle w:val="StandardoZA"/>
        <w:ind w:hanging="15"/>
        <w:rPr>
          <w:noProof w:val="0"/>
          <w:lang w:val="en-GB"/>
        </w:rPr>
      </w:pPr>
      <w:bookmarkStart w:id="0" w:name="_GoBack"/>
      <w:bookmarkEnd w:id="0"/>
      <w:r w:rsidRPr="003D2266">
        <w:drawing>
          <wp:inline distT="0" distB="0" distL="0" distR="0" wp14:anchorId="2E65568C" wp14:editId="00B614F3">
            <wp:extent cx="5000625" cy="1262380"/>
            <wp:effectExtent l="0" t="0" r="9525" b="0"/>
            <wp:docPr id="4" name="Grafik 4" descr="D:\Rainer Privat\Projekte\Kunsthaus Bregenz\Grafiken\von Clemens\Fuer_Web_und_Geraete_Speichern\KUB_2.0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D:\Rainer Privat\Projekte\Kunsthaus Bregenz\Grafiken\von Clemens\Fuer_Web_und_Geraete_Speichern\KUB_2.0_Bl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1262380"/>
                    </a:xfrm>
                    <a:prstGeom prst="rect">
                      <a:avLst/>
                    </a:prstGeom>
                    <a:noFill/>
                    <a:ln>
                      <a:noFill/>
                    </a:ln>
                  </pic:spPr>
                </pic:pic>
              </a:graphicData>
            </a:graphic>
          </wp:inline>
        </w:drawing>
      </w:r>
    </w:p>
    <w:p w14:paraId="1D054DBC" w14:textId="77777777" w:rsidR="008E4C64" w:rsidRPr="003D2266" w:rsidRDefault="008E4C64" w:rsidP="008E4C64">
      <w:pPr>
        <w:rPr>
          <w:lang w:val="en-GB"/>
        </w:rPr>
      </w:pPr>
    </w:p>
    <w:p w14:paraId="6F83F82A" w14:textId="1A41292B" w:rsidR="00DD3FBE" w:rsidRPr="00A056A5" w:rsidRDefault="00A056A5" w:rsidP="00DD3FBE">
      <w:pPr>
        <w:spacing w:line="851" w:lineRule="exact"/>
        <w:rPr>
          <w:lang w:val="en-GB"/>
        </w:rPr>
      </w:pPr>
      <w:r w:rsidRPr="00A056A5">
        <w:rPr>
          <w:lang w:val="en-GB"/>
        </w:rPr>
        <w:t>KUB 2020</w:t>
      </w:r>
      <w:r w:rsidR="003D6679" w:rsidRPr="00A056A5">
        <w:rPr>
          <w:lang w:val="en-GB"/>
        </w:rPr>
        <w:t>.0</w:t>
      </w:r>
      <w:r w:rsidRPr="00A056A5">
        <w:rPr>
          <w:lang w:val="en-GB"/>
        </w:rPr>
        <w:t>1</w:t>
      </w:r>
      <w:r w:rsidR="00607B23" w:rsidRPr="00A056A5">
        <w:rPr>
          <w:lang w:val="en-GB"/>
        </w:rPr>
        <w:t xml:space="preserve"> | Press R</w:t>
      </w:r>
      <w:r w:rsidR="00DD3FBE" w:rsidRPr="00A056A5">
        <w:rPr>
          <w:lang w:val="en-GB"/>
        </w:rPr>
        <w:t>elease</w:t>
      </w:r>
    </w:p>
    <w:p w14:paraId="7773EB65" w14:textId="1B8069C3" w:rsidR="00B80683" w:rsidRPr="00A056A5" w:rsidRDefault="00A056A5" w:rsidP="009526D9">
      <w:pPr>
        <w:pStyle w:val="KUBT2S"/>
        <w:rPr>
          <w:rFonts w:ascii="ClanPro-Bold" w:hAnsi="ClanPro-Bold"/>
          <w:sz w:val="52"/>
          <w:lang w:val="en-GB"/>
        </w:rPr>
      </w:pPr>
      <w:r w:rsidRPr="00A056A5">
        <w:rPr>
          <w:rFonts w:ascii="ClanPro-Bold" w:hAnsi="ClanPro-Bold"/>
          <w:sz w:val="52"/>
          <w:lang w:val="en-GB"/>
        </w:rPr>
        <w:t>Bunny Rogers</w:t>
      </w:r>
    </w:p>
    <w:p w14:paraId="117752F0" w14:textId="232A1439" w:rsidR="009526D9" w:rsidRPr="00A056A5" w:rsidRDefault="00A056A5" w:rsidP="009526D9">
      <w:pPr>
        <w:pStyle w:val="KUBT2S"/>
        <w:rPr>
          <w:rFonts w:ascii="ClanPro-Bold" w:hAnsi="ClanPro-Bold"/>
          <w:lang w:val="en-GB"/>
        </w:rPr>
      </w:pPr>
      <w:r w:rsidRPr="00A056A5">
        <w:rPr>
          <w:rFonts w:ascii="ClanPro-Bold" w:hAnsi="ClanPro-Bold"/>
          <w:b/>
          <w:color w:val="808080" w:themeColor="background1" w:themeShade="80"/>
          <w:sz w:val="52"/>
          <w:lang w:val="en-GB"/>
        </w:rPr>
        <w:t>Kind Kingdom</w:t>
      </w:r>
      <w:r w:rsidR="00B80683" w:rsidRPr="00A056A5">
        <w:rPr>
          <w:lang w:val="en-GB"/>
        </w:rPr>
        <w:br/>
      </w:r>
      <w:r>
        <w:rPr>
          <w:sz w:val="44"/>
          <w:lang w:val="en-GB"/>
        </w:rPr>
        <w:t xml:space="preserve">18 | </w:t>
      </w:r>
      <w:r w:rsidR="00B80683" w:rsidRPr="00A056A5">
        <w:rPr>
          <w:sz w:val="44"/>
          <w:lang w:val="en-GB"/>
        </w:rPr>
        <w:t>0</w:t>
      </w:r>
      <w:r>
        <w:rPr>
          <w:sz w:val="44"/>
          <w:lang w:val="en-GB"/>
        </w:rPr>
        <w:t>1</w:t>
      </w:r>
      <w:r w:rsidR="00D97FCB">
        <w:rPr>
          <w:sz w:val="44"/>
          <w:lang w:val="en-GB"/>
        </w:rPr>
        <w:t xml:space="preserve"> — </w:t>
      </w:r>
      <w:r>
        <w:rPr>
          <w:sz w:val="44"/>
          <w:lang w:val="en-GB"/>
        </w:rPr>
        <w:t>13 | 04</w:t>
      </w:r>
      <w:r w:rsidR="00B80683" w:rsidRPr="00A056A5">
        <w:rPr>
          <w:sz w:val="44"/>
          <w:lang w:val="en-GB"/>
        </w:rPr>
        <w:t xml:space="preserve"> | 2020</w:t>
      </w:r>
    </w:p>
    <w:p w14:paraId="32D3DC82" w14:textId="11C67E88" w:rsidR="003D6679" w:rsidRPr="00A056A5" w:rsidRDefault="00A056A5" w:rsidP="00A056A5">
      <w:pPr>
        <w:tabs>
          <w:tab w:val="left" w:pos="1372"/>
        </w:tabs>
        <w:rPr>
          <w:rFonts w:ascii="ClanPro-Bold" w:hAnsi="ClanPro-Bold"/>
          <w:lang w:val="en-GB"/>
        </w:rPr>
      </w:pPr>
      <w:r>
        <w:rPr>
          <w:rFonts w:ascii="ClanPro-Bold" w:hAnsi="ClanPro-Bold"/>
          <w:lang w:val="en-GB"/>
        </w:rPr>
        <w:tab/>
      </w:r>
    </w:p>
    <w:p w14:paraId="04BF42DE" w14:textId="77777777" w:rsidR="003D6679" w:rsidRPr="00A056A5" w:rsidRDefault="003D6679" w:rsidP="003D6679">
      <w:pPr>
        <w:pStyle w:val="KUBB"/>
        <w:rPr>
          <w:rFonts w:ascii="ClanPro-Book" w:hAnsi="ClanPro-Book"/>
          <w:lang w:val="en-GB"/>
        </w:rPr>
      </w:pPr>
    </w:p>
    <w:p w14:paraId="282CE803" w14:textId="73A5AE90" w:rsidR="009526D9" w:rsidRPr="003B11F5" w:rsidRDefault="00607B23" w:rsidP="009526D9">
      <w:pPr>
        <w:pStyle w:val="KUBB"/>
        <w:rPr>
          <w:lang w:val="en-US"/>
        </w:rPr>
      </w:pPr>
      <w:r>
        <w:rPr>
          <w:lang w:val="en-US"/>
        </w:rPr>
        <w:t>Press C</w:t>
      </w:r>
      <w:r w:rsidR="009526D9" w:rsidRPr="003B11F5">
        <w:rPr>
          <w:lang w:val="en-US"/>
        </w:rPr>
        <w:t xml:space="preserve">onference </w:t>
      </w:r>
    </w:p>
    <w:p w14:paraId="5DCD8831" w14:textId="3D3845EB" w:rsidR="009526D9" w:rsidRPr="003B11F5" w:rsidRDefault="00B80683" w:rsidP="009526D9">
      <w:pPr>
        <w:rPr>
          <w:lang w:val="en-US"/>
        </w:rPr>
      </w:pPr>
      <w:r>
        <w:rPr>
          <w:lang w:val="en-US"/>
        </w:rPr>
        <w:t xml:space="preserve">Thursday, </w:t>
      </w:r>
      <w:r w:rsidR="00A056A5">
        <w:rPr>
          <w:lang w:val="en-US"/>
        </w:rPr>
        <w:t>January</w:t>
      </w:r>
      <w:r>
        <w:rPr>
          <w:lang w:val="en-US"/>
        </w:rPr>
        <w:t xml:space="preserve"> </w:t>
      </w:r>
      <w:r w:rsidR="00A056A5">
        <w:rPr>
          <w:lang w:val="en-US"/>
        </w:rPr>
        <w:t>16, 2020</w:t>
      </w:r>
      <w:r w:rsidR="009526D9" w:rsidRPr="003B11F5">
        <w:rPr>
          <w:lang w:val="en-US"/>
        </w:rPr>
        <w:t>, 11 am</w:t>
      </w:r>
    </w:p>
    <w:p w14:paraId="30EE961F" w14:textId="77777777" w:rsidR="009526D9" w:rsidRPr="003B11F5" w:rsidRDefault="009526D9" w:rsidP="009526D9">
      <w:pPr>
        <w:rPr>
          <w:lang w:val="en-US"/>
        </w:rPr>
      </w:pPr>
    </w:p>
    <w:p w14:paraId="4C01E054" w14:textId="0B06B57D" w:rsidR="009526D9" w:rsidRPr="003B11F5" w:rsidRDefault="00607B23" w:rsidP="009526D9">
      <w:pPr>
        <w:pStyle w:val="KUBB"/>
        <w:rPr>
          <w:lang w:val="en-US"/>
        </w:rPr>
      </w:pPr>
      <w:r>
        <w:rPr>
          <w:lang w:val="en-US"/>
        </w:rPr>
        <w:t>Opening R</w:t>
      </w:r>
      <w:r w:rsidR="009526D9" w:rsidRPr="003B11F5">
        <w:rPr>
          <w:lang w:val="en-US"/>
        </w:rPr>
        <w:t>eception</w:t>
      </w:r>
    </w:p>
    <w:p w14:paraId="7F07D1C6" w14:textId="26ED6A5A" w:rsidR="009526D9" w:rsidRPr="003B11F5" w:rsidRDefault="00A056A5" w:rsidP="009526D9">
      <w:pPr>
        <w:rPr>
          <w:lang w:val="en-US"/>
        </w:rPr>
      </w:pPr>
      <w:r>
        <w:rPr>
          <w:lang w:val="en-US"/>
        </w:rPr>
        <w:t>Friday, January 17, 2020</w:t>
      </w:r>
      <w:r w:rsidR="009526D9" w:rsidRPr="003B11F5">
        <w:rPr>
          <w:lang w:val="en-US"/>
        </w:rPr>
        <w:t>, 7 pm</w:t>
      </w:r>
    </w:p>
    <w:p w14:paraId="6A07A245" w14:textId="77777777" w:rsidR="009526D9" w:rsidRPr="003B11F5" w:rsidRDefault="009526D9" w:rsidP="009526D9">
      <w:pPr>
        <w:rPr>
          <w:rFonts w:ascii="ClanPro-Bold" w:hAnsi="ClanPro-Bold"/>
          <w:lang w:val="en-US"/>
        </w:rPr>
      </w:pPr>
    </w:p>
    <w:p w14:paraId="41E92F52" w14:textId="77777777" w:rsidR="009526D9" w:rsidRPr="003B11F5" w:rsidRDefault="009526D9" w:rsidP="009526D9">
      <w:pPr>
        <w:rPr>
          <w:rFonts w:ascii="ClanPro-Bold" w:hAnsi="ClanPro-Bold"/>
          <w:lang w:val="en-US"/>
        </w:rPr>
      </w:pPr>
      <w:r w:rsidRPr="003B11F5">
        <w:rPr>
          <w:rFonts w:ascii="ClanPro-Bold" w:hAnsi="ClanPro-Bold"/>
          <w:lang w:val="en-US"/>
        </w:rPr>
        <w:t>Press photos for download</w:t>
      </w:r>
    </w:p>
    <w:p w14:paraId="29C9391A" w14:textId="77777777" w:rsidR="009526D9" w:rsidRPr="003B11F5" w:rsidRDefault="009526D9" w:rsidP="009526D9">
      <w:pPr>
        <w:rPr>
          <w:lang w:val="en-US"/>
        </w:rPr>
      </w:pPr>
      <w:r w:rsidRPr="003B11F5">
        <w:rPr>
          <w:lang w:val="en-US"/>
        </w:rPr>
        <w:t>www.kunsthaus-bregenz.at</w:t>
      </w:r>
    </w:p>
    <w:p w14:paraId="78123BBB" w14:textId="77777777" w:rsidR="008E4C64" w:rsidRPr="009526D9" w:rsidRDefault="008E4C64" w:rsidP="008E4C64">
      <w:pPr>
        <w:spacing w:line="360" w:lineRule="auto"/>
        <w:rPr>
          <w:highlight w:val="yellow"/>
          <w:lang w:val="en-US"/>
        </w:rPr>
      </w:pPr>
    </w:p>
    <w:p w14:paraId="6E8A7CED" w14:textId="77777777" w:rsidR="008E4C64" w:rsidRPr="003D2266" w:rsidRDefault="008E4C64" w:rsidP="008E4C64">
      <w:pPr>
        <w:spacing w:line="360" w:lineRule="auto"/>
        <w:rPr>
          <w:highlight w:val="yellow"/>
          <w:lang w:val="en-GB"/>
        </w:rPr>
      </w:pPr>
    </w:p>
    <w:p w14:paraId="51E78403" w14:textId="77777777" w:rsidR="008E4C64" w:rsidRPr="003D2266" w:rsidRDefault="008E4C64" w:rsidP="008E4C64">
      <w:pPr>
        <w:spacing w:line="360" w:lineRule="auto"/>
        <w:rPr>
          <w:highlight w:val="yellow"/>
          <w:lang w:val="en-GB"/>
        </w:rPr>
      </w:pPr>
    </w:p>
    <w:p w14:paraId="39C040EE" w14:textId="77777777" w:rsidR="008E4C64" w:rsidRPr="003D2266" w:rsidRDefault="008E4C64" w:rsidP="008E4C64">
      <w:pPr>
        <w:spacing w:line="360" w:lineRule="auto"/>
        <w:rPr>
          <w:highlight w:val="yellow"/>
          <w:lang w:val="en-GB"/>
        </w:rPr>
      </w:pPr>
    </w:p>
    <w:p w14:paraId="1F87BC23" w14:textId="77777777" w:rsidR="008E4C64" w:rsidRPr="003D2266" w:rsidRDefault="008E4C64" w:rsidP="008E4C64">
      <w:pPr>
        <w:spacing w:line="360" w:lineRule="auto"/>
        <w:rPr>
          <w:highlight w:val="yellow"/>
          <w:lang w:val="en-GB"/>
        </w:rPr>
      </w:pPr>
    </w:p>
    <w:p w14:paraId="5B7A6A1A" w14:textId="77777777" w:rsidR="003D480B" w:rsidRPr="003D2266" w:rsidRDefault="003D480B" w:rsidP="008E4C64">
      <w:pPr>
        <w:rPr>
          <w:highlight w:val="yellow"/>
          <w:lang w:val="en-GB" w:eastAsia="de-DE"/>
        </w:rPr>
      </w:pPr>
    </w:p>
    <w:p w14:paraId="024558F7" w14:textId="77777777" w:rsidR="003D480B" w:rsidRPr="003D2266" w:rsidRDefault="003D480B" w:rsidP="008E4C64">
      <w:pPr>
        <w:rPr>
          <w:highlight w:val="yellow"/>
          <w:lang w:val="en-GB" w:eastAsia="de-DE"/>
        </w:rPr>
      </w:pPr>
    </w:p>
    <w:p w14:paraId="3972B653" w14:textId="77777777" w:rsidR="008E4C64" w:rsidRPr="003D2266" w:rsidRDefault="008E4C64" w:rsidP="008E4C64">
      <w:pPr>
        <w:rPr>
          <w:highlight w:val="yellow"/>
          <w:lang w:val="en-GB" w:eastAsia="de-DE"/>
        </w:rPr>
      </w:pPr>
    </w:p>
    <w:p w14:paraId="00C969A5" w14:textId="77777777" w:rsidR="008E4C64" w:rsidRPr="003D2266" w:rsidRDefault="008E4C64" w:rsidP="008E4C64">
      <w:pPr>
        <w:rPr>
          <w:highlight w:val="yellow"/>
          <w:lang w:val="en-GB" w:eastAsia="de-DE"/>
        </w:rPr>
      </w:pPr>
    </w:p>
    <w:p w14:paraId="2FBF4B33" w14:textId="77777777" w:rsidR="008E4C64" w:rsidRPr="003D2266" w:rsidRDefault="008E4C64" w:rsidP="008E4C64">
      <w:pPr>
        <w:rPr>
          <w:rFonts w:eastAsiaTheme="minorHAnsi" w:cs="ClanPro-Book"/>
          <w:spacing w:val="0"/>
          <w:kern w:val="0"/>
          <w:sz w:val="18"/>
          <w:szCs w:val="18"/>
          <w:lang w:val="en-GB"/>
        </w:rPr>
      </w:pPr>
    </w:p>
    <w:p w14:paraId="58B49FEB" w14:textId="77777777" w:rsidR="008E4C64" w:rsidRPr="003D2266" w:rsidRDefault="008E4C64" w:rsidP="008E4C64">
      <w:pPr>
        <w:rPr>
          <w:rFonts w:eastAsia="Georgia"/>
          <w:szCs w:val="19"/>
          <w:lang w:val="en-GB"/>
        </w:rPr>
      </w:pPr>
    </w:p>
    <w:p w14:paraId="2467E3A6" w14:textId="77777777" w:rsidR="008E4C64" w:rsidRPr="003D2266" w:rsidRDefault="008E4C64" w:rsidP="008E4C64">
      <w:pPr>
        <w:rPr>
          <w:rFonts w:eastAsia="Georgia"/>
          <w:szCs w:val="19"/>
          <w:lang w:val="en-GB"/>
        </w:rPr>
      </w:pPr>
    </w:p>
    <w:p w14:paraId="409512A6" w14:textId="77777777" w:rsidR="008E4C64" w:rsidRPr="003D2266" w:rsidRDefault="008E4C64" w:rsidP="008E4C64">
      <w:pPr>
        <w:rPr>
          <w:rFonts w:eastAsia="Georgia"/>
          <w:szCs w:val="19"/>
          <w:lang w:val="en-GB"/>
        </w:rPr>
      </w:pPr>
    </w:p>
    <w:p w14:paraId="5D747C64" w14:textId="77777777" w:rsidR="00322F41" w:rsidRDefault="00322F41">
      <w:pPr>
        <w:spacing w:after="200" w:line="276" w:lineRule="auto"/>
        <w:rPr>
          <w:rFonts w:cs="ClanPro-Book"/>
          <w:kern w:val="0"/>
          <w:lang w:val="en-GB" w:eastAsia="de-DE"/>
        </w:rPr>
      </w:pPr>
      <w:r>
        <w:rPr>
          <w:rFonts w:cs="ClanPro-Book"/>
          <w:kern w:val="0"/>
          <w:lang w:val="en-GB" w:eastAsia="de-DE"/>
        </w:rPr>
        <w:br w:type="page"/>
      </w:r>
    </w:p>
    <w:p w14:paraId="374254C4" w14:textId="2EA3A31E" w:rsidR="005B126D" w:rsidRPr="00733C50" w:rsidRDefault="005B126D" w:rsidP="00733C50">
      <w:pPr>
        <w:rPr>
          <w:rFonts w:ascii="ClanPro-BookItalic" w:hAnsi="ClanPro-BookItalic" w:cs="Arial"/>
          <w:lang w:val="en-US"/>
        </w:rPr>
      </w:pPr>
      <w:r w:rsidRPr="00733C50">
        <w:rPr>
          <w:rFonts w:ascii="ClanPro-BookItalic" w:hAnsi="ClanPro-BookItalic"/>
          <w:lang w:val="en-US"/>
        </w:rPr>
        <w:lastRenderedPageBreak/>
        <w:t>“</w:t>
      </w:r>
      <w:r w:rsidR="00733C50" w:rsidRPr="00733C50">
        <w:rPr>
          <w:rFonts w:ascii="ClanPro-BookItalic" w:hAnsi="ClanPro-BookItalic" w:cs="Arial"/>
          <w:color w:val="000000"/>
          <w:lang w:val="en-US" w:eastAsia="en-GB"/>
        </w:rPr>
        <w:t>Objective art is impossible</w:t>
      </w:r>
      <w:r w:rsidRPr="00733C50">
        <w:rPr>
          <w:rFonts w:ascii="ClanPro-BookItalic" w:hAnsi="ClanPro-BookItalic"/>
          <w:lang w:val="en-US"/>
        </w:rPr>
        <w:t>.”</w:t>
      </w:r>
    </w:p>
    <w:p w14:paraId="083285BF" w14:textId="0D0AA656" w:rsidR="005B126D" w:rsidRPr="005B126D" w:rsidRDefault="00733C50" w:rsidP="00A72EA3">
      <w:pPr>
        <w:autoSpaceDE w:val="0"/>
        <w:autoSpaceDN w:val="0"/>
        <w:adjustRightInd w:val="0"/>
        <w:rPr>
          <w:lang w:val="en-US"/>
        </w:rPr>
      </w:pPr>
      <w:r>
        <w:rPr>
          <w:lang w:val="en-US"/>
        </w:rPr>
        <w:t>Bunny Rogers</w:t>
      </w:r>
    </w:p>
    <w:p w14:paraId="1B1C5BB6" w14:textId="77777777" w:rsidR="00FF7698" w:rsidRPr="005B126D" w:rsidRDefault="00FF7698" w:rsidP="00A72EA3">
      <w:pPr>
        <w:autoSpaceDE w:val="0"/>
        <w:autoSpaceDN w:val="0"/>
        <w:adjustRightInd w:val="0"/>
        <w:rPr>
          <w:lang w:val="en-US"/>
        </w:rPr>
      </w:pPr>
    </w:p>
    <w:p w14:paraId="29F704A0" w14:textId="77777777" w:rsidR="00CA33E6" w:rsidRPr="003D2266" w:rsidRDefault="00CA33E6" w:rsidP="006669F9">
      <w:pPr>
        <w:rPr>
          <w:lang w:val="en-GB"/>
        </w:rPr>
      </w:pPr>
    </w:p>
    <w:p w14:paraId="047927C0" w14:textId="77777777" w:rsidR="003D480B" w:rsidRPr="003D2266" w:rsidRDefault="003D480B" w:rsidP="003D480B">
      <w:pPr>
        <w:rPr>
          <w:lang w:val="en-GB"/>
        </w:rPr>
      </w:pPr>
    </w:p>
    <w:p w14:paraId="072AE43D" w14:textId="77777777" w:rsidR="009A013F" w:rsidRDefault="009A013F" w:rsidP="008E4C64">
      <w:pPr>
        <w:rPr>
          <w:lang w:val="en-GB"/>
        </w:rPr>
      </w:pPr>
    </w:p>
    <w:p w14:paraId="76B5DA7B" w14:textId="77777777" w:rsidR="00572DDF" w:rsidRDefault="00572DDF" w:rsidP="008E4C64">
      <w:pPr>
        <w:rPr>
          <w:lang w:val="en-GB"/>
        </w:rPr>
      </w:pPr>
    </w:p>
    <w:p w14:paraId="3E019B50" w14:textId="77777777" w:rsidR="00D97FCB" w:rsidRDefault="00D97FCB" w:rsidP="008E4C64">
      <w:pPr>
        <w:rPr>
          <w:lang w:val="en-GB"/>
        </w:rPr>
      </w:pPr>
    </w:p>
    <w:p w14:paraId="5EB03124" w14:textId="77777777" w:rsidR="00D97FCB" w:rsidRPr="003D2266" w:rsidRDefault="00D97FCB" w:rsidP="008E4C64">
      <w:pPr>
        <w:rPr>
          <w:lang w:val="en-GB"/>
        </w:rPr>
      </w:pPr>
    </w:p>
    <w:p w14:paraId="1382AFAF" w14:textId="77777777" w:rsidR="009A013F" w:rsidRPr="003D2266" w:rsidRDefault="009A013F" w:rsidP="008E4C64">
      <w:pPr>
        <w:rPr>
          <w:lang w:val="en-GB"/>
        </w:rPr>
      </w:pPr>
    </w:p>
    <w:p w14:paraId="67AA12C9" w14:textId="4F914AE5" w:rsidR="00733C50" w:rsidRPr="00733C50" w:rsidRDefault="00733C50" w:rsidP="00733C50">
      <w:pPr>
        <w:rPr>
          <w:lang w:val="en-US"/>
        </w:rPr>
      </w:pPr>
      <w:r w:rsidRPr="00733C50">
        <w:rPr>
          <w:lang w:val="en-US"/>
        </w:rPr>
        <w:t xml:space="preserve">For its first exhibition in 2020 </w:t>
      </w:r>
      <w:proofErr w:type="spellStart"/>
      <w:r w:rsidRPr="00733C50">
        <w:rPr>
          <w:lang w:val="en-US"/>
        </w:rPr>
        <w:t>Kunsthaus</w:t>
      </w:r>
      <w:proofErr w:type="spellEnd"/>
      <w:r w:rsidRPr="00733C50">
        <w:rPr>
          <w:lang w:val="en-US"/>
        </w:rPr>
        <w:t xml:space="preserve"> Bregenz is presenting the US-American artist Bunny Rogers. The architecture and unadorned concrete of Peter </w:t>
      </w:r>
      <w:proofErr w:type="spellStart"/>
      <w:r w:rsidRPr="00733C50">
        <w:rPr>
          <w:lang w:val="en-US"/>
        </w:rPr>
        <w:t>Zumthor’s</w:t>
      </w:r>
      <w:proofErr w:type="spellEnd"/>
      <w:r w:rsidRPr="00733C50">
        <w:rPr>
          <w:lang w:val="en-US"/>
        </w:rPr>
        <w:t xml:space="preserve"> building provide an ideal setting for Rogers’ work, since she frequently invites her viewers into gloomy </w:t>
      </w:r>
      <w:proofErr w:type="spellStart"/>
      <w:r w:rsidRPr="00733C50">
        <w:rPr>
          <w:lang w:val="en-US"/>
        </w:rPr>
        <w:t>mise-en-scènes</w:t>
      </w:r>
      <w:proofErr w:type="spellEnd"/>
      <w:r w:rsidRPr="00733C50">
        <w:rPr>
          <w:lang w:val="en-US"/>
        </w:rPr>
        <w:t xml:space="preserve">. The mood of her work is somber and doleful. Her installations, which frequently incorporate music and poetry, are inspired by figures from the Internet, television series, and video games. The symbolism of the world of consumer goods and the entertainment industry, customarily presented as one that is both safe and profit-oriented, is inverted, becoming equivocal, profound, and melancholic. Memory and sensitivity, friendship and imagination are the subject matters addressed in the work. </w:t>
      </w:r>
      <w:proofErr w:type="gramStart"/>
      <w:r w:rsidRPr="00733C50">
        <w:rPr>
          <w:lang w:val="en-US"/>
        </w:rPr>
        <w:t>Rogers</w:t>
      </w:r>
      <w:proofErr w:type="gramEnd"/>
      <w:r w:rsidRPr="00733C50">
        <w:rPr>
          <w:lang w:val="en-US"/>
        </w:rPr>
        <w:t xml:space="preserve"> plays with identities in making a series of portraits of herself that are ultimately</w:t>
      </w:r>
      <w:r>
        <w:rPr>
          <w:lang w:val="en-US"/>
        </w:rPr>
        <w:t xml:space="preserve"> </w:t>
      </w:r>
      <w:r w:rsidRPr="00733C50">
        <w:rPr>
          <w:lang w:val="en-US"/>
        </w:rPr>
        <w:t>3D models of television characters. She does not present herself as a winner in such works, but rather as vulnerable, capable of suffering, and abandoned.</w:t>
      </w:r>
    </w:p>
    <w:p w14:paraId="029F9093" w14:textId="77777777" w:rsidR="00733C50" w:rsidRPr="00733C50" w:rsidRDefault="00733C50" w:rsidP="00733C50">
      <w:pPr>
        <w:rPr>
          <w:lang w:val="en-US"/>
        </w:rPr>
      </w:pPr>
    </w:p>
    <w:p w14:paraId="3E7A0BED" w14:textId="62321F20" w:rsidR="00733C50" w:rsidRPr="00733C50" w:rsidRDefault="00733C50" w:rsidP="00733C50">
      <w:pPr>
        <w:rPr>
          <w:lang w:val="en-US"/>
        </w:rPr>
      </w:pPr>
      <w:r w:rsidRPr="00733C50">
        <w:rPr>
          <w:lang w:val="en-US"/>
        </w:rPr>
        <w:t xml:space="preserve">Bunny Rogers is planning expansive installations across all four floors of </w:t>
      </w:r>
      <w:proofErr w:type="spellStart"/>
      <w:r w:rsidRPr="00733C50">
        <w:rPr>
          <w:lang w:val="en-US"/>
        </w:rPr>
        <w:t>Kunsthaus</w:t>
      </w:r>
      <w:proofErr w:type="spellEnd"/>
      <w:r w:rsidRPr="00733C50">
        <w:rPr>
          <w:lang w:val="en-US"/>
        </w:rPr>
        <w:t xml:space="preserve"> Bregenz, the various scenarios and prevailing atmosphere being inspired by American funerals. The ground floor features heavy curtains, floral wreaths, and black ribboning, whilst elsewhere roses are visible that have been cast in concrete. Crowd control barriers are also employed. A real lawn is being laid on two floors. Soil, rubbish, and withered flowers become metaphors for the poetic and painful, beauty and </w:t>
      </w:r>
      <w:r>
        <w:rPr>
          <w:lang w:val="en-US"/>
        </w:rPr>
        <w:t>t</w:t>
      </w:r>
      <w:r w:rsidRPr="00733C50">
        <w:rPr>
          <w:lang w:val="en-US"/>
        </w:rPr>
        <w:t>ransience — an art that does not shy away from the eerie, to remind each of us of our own responsibilities. It is a memorial, “objective art is impossible,” according to Bunny Rogers.</w:t>
      </w:r>
    </w:p>
    <w:p w14:paraId="6B286999" w14:textId="77777777" w:rsidR="00733C50" w:rsidRPr="00733C50" w:rsidRDefault="00733C50" w:rsidP="00733C50">
      <w:pPr>
        <w:rPr>
          <w:lang w:val="en-US"/>
        </w:rPr>
      </w:pPr>
    </w:p>
    <w:p w14:paraId="1C211548" w14:textId="4C84B4E8" w:rsidR="00733C50" w:rsidRPr="00733C50" w:rsidRDefault="00733C50" w:rsidP="00733C50">
      <w:pPr>
        <w:rPr>
          <w:lang w:val="en-US"/>
        </w:rPr>
      </w:pPr>
      <w:r w:rsidRPr="00733C50">
        <w:rPr>
          <w:lang w:val="en-US"/>
        </w:rPr>
        <w:t xml:space="preserve">Death and mourning may be repressed in modern-day life, but in art they have always been a central subject. Still </w:t>
      </w:r>
      <w:proofErr w:type="spellStart"/>
      <w:r w:rsidRPr="00733C50">
        <w:rPr>
          <w:lang w:val="en-US"/>
        </w:rPr>
        <w:t>lifes</w:t>
      </w:r>
      <w:proofErr w:type="spellEnd"/>
      <w:r w:rsidRPr="00733C50">
        <w:rPr>
          <w:lang w:val="en-US"/>
        </w:rPr>
        <w:t xml:space="preserve"> evoking mortality are part of art history, as are memento </w:t>
      </w:r>
      <w:proofErr w:type="spellStart"/>
      <w:r w:rsidRPr="00733C50">
        <w:rPr>
          <w:lang w:val="en-US"/>
        </w:rPr>
        <w:t>mori</w:t>
      </w:r>
      <w:proofErr w:type="spellEnd"/>
      <w:r w:rsidRPr="00733C50">
        <w:rPr>
          <w:lang w:val="en-US"/>
        </w:rPr>
        <w:t>. Today, digital cults and such phenomena as hysterical bewilderment have replaced conventional means of remembrance. The media seize on mourning, as does</w:t>
      </w:r>
      <w:r>
        <w:rPr>
          <w:lang w:val="en-US"/>
        </w:rPr>
        <w:t xml:space="preserve"> </w:t>
      </w:r>
      <w:r w:rsidRPr="00733C50">
        <w:rPr>
          <w:lang w:val="en-US"/>
        </w:rPr>
        <w:t xml:space="preserve">art, such as Andy Warhol’s images of Jackie Kennedy at the grave of her murdered husband. </w:t>
      </w:r>
    </w:p>
    <w:p w14:paraId="3C3A3ABB" w14:textId="77777777" w:rsidR="00733C50" w:rsidRPr="00733C50" w:rsidRDefault="00733C50" w:rsidP="00733C50">
      <w:pPr>
        <w:rPr>
          <w:lang w:val="en-US"/>
        </w:rPr>
      </w:pPr>
    </w:p>
    <w:p w14:paraId="23847AE2" w14:textId="77777777" w:rsidR="00733C50" w:rsidRDefault="00733C50" w:rsidP="00733C50">
      <w:pPr>
        <w:rPr>
          <w:lang w:val="en-US"/>
        </w:rPr>
      </w:pPr>
    </w:p>
    <w:p w14:paraId="2C6AEA79" w14:textId="77777777" w:rsidR="00733C50" w:rsidRDefault="00733C50" w:rsidP="00733C50">
      <w:pPr>
        <w:rPr>
          <w:lang w:val="en-US"/>
        </w:rPr>
      </w:pPr>
    </w:p>
    <w:p w14:paraId="3DCB6B32" w14:textId="77777777" w:rsidR="007717A1" w:rsidRDefault="00733C50" w:rsidP="00733C50">
      <w:pPr>
        <w:rPr>
          <w:lang w:val="en-US"/>
        </w:rPr>
      </w:pPr>
      <w:proofErr w:type="gramStart"/>
      <w:r w:rsidRPr="00733C50">
        <w:rPr>
          <w:lang w:val="en-US"/>
        </w:rPr>
        <w:t>On the upper floor water sprinkles from a showerhead.</w:t>
      </w:r>
      <w:proofErr w:type="gramEnd"/>
      <w:r w:rsidRPr="00733C50">
        <w:rPr>
          <w:lang w:val="en-US"/>
        </w:rPr>
        <w:t xml:space="preserve"> </w:t>
      </w:r>
    </w:p>
    <w:p w14:paraId="20EBEE07" w14:textId="3FDC2F70" w:rsidR="00733C50" w:rsidRPr="00733C50" w:rsidRDefault="00733C50" w:rsidP="00733C50">
      <w:pPr>
        <w:rPr>
          <w:lang w:val="en-US"/>
        </w:rPr>
      </w:pPr>
      <w:r w:rsidRPr="00733C50">
        <w:rPr>
          <w:lang w:val="en-US"/>
        </w:rPr>
        <w:t>The entire space has been laid with mud-gray, sepia-colored tiles. The scenario that Bunny Rogers is staging is reminiscent of the shower cubicles found in schools or gyms.</w:t>
      </w:r>
    </w:p>
    <w:p w14:paraId="16175112" w14:textId="77777777" w:rsidR="00733C50" w:rsidRPr="00733C50" w:rsidRDefault="00733C50" w:rsidP="00733C50">
      <w:pPr>
        <w:rPr>
          <w:lang w:val="en-US"/>
        </w:rPr>
      </w:pPr>
    </w:p>
    <w:p w14:paraId="7B984072" w14:textId="178DE0CE" w:rsidR="008B4E0D" w:rsidRPr="00D324A2" w:rsidRDefault="00733C50" w:rsidP="00733C50">
      <w:pPr>
        <w:rPr>
          <w:lang w:val="en-GB"/>
        </w:rPr>
      </w:pPr>
      <w:r w:rsidRPr="00733C50">
        <w:rPr>
          <w:lang w:val="en-US"/>
        </w:rPr>
        <w:t>This eerily empty, apparently abandoned presentation of the space, with its sometimes distressed tiling, becomes an uneasy tableau, transforming KUB into a unique site that is not merely theatrical, but also a critical and political one interrogating the present.</w:t>
      </w:r>
    </w:p>
    <w:p w14:paraId="1AED3CE5" w14:textId="77777777" w:rsidR="008B4E0D" w:rsidRDefault="008B4E0D" w:rsidP="008E4C64">
      <w:pPr>
        <w:rPr>
          <w:lang w:val="en-US"/>
        </w:rPr>
      </w:pPr>
    </w:p>
    <w:p w14:paraId="1AAF93C2" w14:textId="77777777" w:rsidR="00764441" w:rsidRDefault="00764441" w:rsidP="008E4C64">
      <w:pPr>
        <w:rPr>
          <w:lang w:val="en-US"/>
        </w:rPr>
      </w:pPr>
    </w:p>
    <w:p w14:paraId="5CC43E56" w14:textId="77777777" w:rsidR="00764441" w:rsidRDefault="00764441" w:rsidP="008E4C64">
      <w:pPr>
        <w:rPr>
          <w:lang w:val="en-US"/>
        </w:rPr>
      </w:pPr>
    </w:p>
    <w:p w14:paraId="4407539C" w14:textId="77777777" w:rsidR="00634EB8" w:rsidRDefault="00634EB8" w:rsidP="008E4C64">
      <w:pPr>
        <w:rPr>
          <w:lang w:val="en-US"/>
        </w:rPr>
      </w:pPr>
    </w:p>
    <w:p w14:paraId="1CB1EA8B" w14:textId="77777777" w:rsidR="00733C50" w:rsidRDefault="00733C50" w:rsidP="008E4C64">
      <w:pPr>
        <w:rPr>
          <w:lang w:val="en-US"/>
        </w:rPr>
      </w:pPr>
    </w:p>
    <w:p w14:paraId="707F8E04" w14:textId="77777777" w:rsidR="00733C50" w:rsidRDefault="00733C50" w:rsidP="008E4C64">
      <w:pPr>
        <w:rPr>
          <w:lang w:val="en-US"/>
        </w:rPr>
      </w:pPr>
    </w:p>
    <w:p w14:paraId="68782025" w14:textId="77777777" w:rsidR="00733C50" w:rsidRDefault="00733C50" w:rsidP="008E4C64">
      <w:pPr>
        <w:rPr>
          <w:lang w:val="en-US"/>
        </w:rPr>
      </w:pPr>
    </w:p>
    <w:p w14:paraId="63760C79" w14:textId="77777777" w:rsidR="00733C50" w:rsidRDefault="00733C50" w:rsidP="008E4C64">
      <w:pPr>
        <w:rPr>
          <w:lang w:val="en-US"/>
        </w:rPr>
      </w:pPr>
    </w:p>
    <w:p w14:paraId="42C9606A" w14:textId="77777777" w:rsidR="00733C50" w:rsidRDefault="00733C50" w:rsidP="008E4C64">
      <w:pPr>
        <w:rPr>
          <w:lang w:val="en-US"/>
        </w:rPr>
      </w:pPr>
    </w:p>
    <w:p w14:paraId="42848FE9" w14:textId="77777777" w:rsidR="00733C50" w:rsidRDefault="00733C50" w:rsidP="008E4C64">
      <w:pPr>
        <w:rPr>
          <w:lang w:val="en-US"/>
        </w:rPr>
      </w:pPr>
    </w:p>
    <w:p w14:paraId="7291A978" w14:textId="77777777" w:rsidR="00733C50" w:rsidRDefault="00733C50" w:rsidP="008E4C64">
      <w:pPr>
        <w:rPr>
          <w:lang w:val="en-US"/>
        </w:rPr>
      </w:pPr>
    </w:p>
    <w:p w14:paraId="591F59E7" w14:textId="77777777" w:rsidR="00733C50" w:rsidRDefault="00733C50" w:rsidP="008E4C64">
      <w:pPr>
        <w:rPr>
          <w:lang w:val="en-US"/>
        </w:rPr>
      </w:pPr>
    </w:p>
    <w:p w14:paraId="22C8CFC2" w14:textId="77777777" w:rsidR="00733C50" w:rsidRDefault="00733C50" w:rsidP="008E4C64">
      <w:pPr>
        <w:rPr>
          <w:lang w:val="en-US"/>
        </w:rPr>
      </w:pPr>
    </w:p>
    <w:p w14:paraId="0CD6FAFB" w14:textId="77777777" w:rsidR="00733C50" w:rsidRDefault="00733C50" w:rsidP="008E4C64">
      <w:pPr>
        <w:rPr>
          <w:lang w:val="en-US"/>
        </w:rPr>
      </w:pPr>
    </w:p>
    <w:p w14:paraId="2E6716D2" w14:textId="77777777" w:rsidR="00733C50" w:rsidRDefault="00733C50" w:rsidP="008E4C64">
      <w:pPr>
        <w:rPr>
          <w:lang w:val="en-US"/>
        </w:rPr>
      </w:pPr>
    </w:p>
    <w:p w14:paraId="43E35380" w14:textId="77777777" w:rsidR="00733C50" w:rsidRDefault="00733C50" w:rsidP="008E4C64">
      <w:pPr>
        <w:rPr>
          <w:lang w:val="en-US"/>
        </w:rPr>
      </w:pPr>
    </w:p>
    <w:p w14:paraId="03072DD8" w14:textId="77777777" w:rsidR="00733C50" w:rsidRDefault="00733C50" w:rsidP="008E4C64">
      <w:pPr>
        <w:rPr>
          <w:lang w:val="en-US"/>
        </w:rPr>
      </w:pPr>
    </w:p>
    <w:p w14:paraId="457670DD" w14:textId="77777777" w:rsidR="00733C50" w:rsidRDefault="00733C50" w:rsidP="008E4C64">
      <w:pPr>
        <w:rPr>
          <w:lang w:val="en-US"/>
        </w:rPr>
      </w:pPr>
    </w:p>
    <w:p w14:paraId="6BD4AD5F" w14:textId="77777777" w:rsidR="00733C50" w:rsidRDefault="00733C50" w:rsidP="008E4C64">
      <w:pPr>
        <w:rPr>
          <w:lang w:val="en-US"/>
        </w:rPr>
      </w:pPr>
    </w:p>
    <w:p w14:paraId="590BF33F" w14:textId="77777777" w:rsidR="00733C50" w:rsidRDefault="00733C50" w:rsidP="008E4C64">
      <w:pPr>
        <w:rPr>
          <w:lang w:val="en-US"/>
        </w:rPr>
      </w:pPr>
    </w:p>
    <w:p w14:paraId="3A7F9AB8" w14:textId="77777777" w:rsidR="00733C50" w:rsidRDefault="00733C50" w:rsidP="008E4C64">
      <w:pPr>
        <w:rPr>
          <w:lang w:val="en-US"/>
        </w:rPr>
      </w:pPr>
    </w:p>
    <w:p w14:paraId="4C5F4EB9" w14:textId="77777777" w:rsidR="00733C50" w:rsidRDefault="00733C50" w:rsidP="008E4C64">
      <w:pPr>
        <w:rPr>
          <w:lang w:val="en-US"/>
        </w:rPr>
      </w:pPr>
    </w:p>
    <w:p w14:paraId="7F5BECCA" w14:textId="77777777" w:rsidR="00733C50" w:rsidRDefault="00733C50" w:rsidP="008E4C64">
      <w:pPr>
        <w:rPr>
          <w:lang w:val="en-US"/>
        </w:rPr>
      </w:pPr>
    </w:p>
    <w:p w14:paraId="0497FC92" w14:textId="77777777" w:rsidR="00733C50" w:rsidRDefault="00733C50" w:rsidP="008E4C64">
      <w:pPr>
        <w:rPr>
          <w:lang w:val="en-US"/>
        </w:rPr>
      </w:pPr>
    </w:p>
    <w:p w14:paraId="55C111D4" w14:textId="77777777" w:rsidR="00733C50" w:rsidRDefault="00733C50" w:rsidP="008E4C64">
      <w:pPr>
        <w:rPr>
          <w:lang w:val="en-US"/>
        </w:rPr>
      </w:pPr>
    </w:p>
    <w:p w14:paraId="6AD5D2F8" w14:textId="77777777" w:rsidR="00733C50" w:rsidRDefault="00733C50" w:rsidP="008E4C64">
      <w:pPr>
        <w:rPr>
          <w:lang w:val="en-US"/>
        </w:rPr>
      </w:pPr>
    </w:p>
    <w:p w14:paraId="280B75F2" w14:textId="77777777" w:rsidR="00733C50" w:rsidRDefault="00733C50" w:rsidP="008E4C64">
      <w:pPr>
        <w:rPr>
          <w:lang w:val="en-US"/>
        </w:rPr>
      </w:pPr>
    </w:p>
    <w:p w14:paraId="5AB89682" w14:textId="77777777" w:rsidR="00733C50" w:rsidRDefault="00733C50" w:rsidP="008E4C64">
      <w:pPr>
        <w:rPr>
          <w:lang w:val="en-US"/>
        </w:rPr>
      </w:pPr>
    </w:p>
    <w:p w14:paraId="7672F202" w14:textId="77777777" w:rsidR="00733C50" w:rsidRDefault="00733C50" w:rsidP="008E4C64">
      <w:pPr>
        <w:rPr>
          <w:lang w:val="en-US"/>
        </w:rPr>
      </w:pPr>
    </w:p>
    <w:p w14:paraId="32BB2F70" w14:textId="77777777" w:rsidR="00733C50" w:rsidRDefault="00733C50" w:rsidP="008E4C64">
      <w:pPr>
        <w:rPr>
          <w:lang w:val="en-US"/>
        </w:rPr>
      </w:pPr>
    </w:p>
    <w:p w14:paraId="5217A724" w14:textId="77777777" w:rsidR="00733C50" w:rsidRDefault="00733C50" w:rsidP="008E4C64">
      <w:pPr>
        <w:rPr>
          <w:lang w:val="en-US"/>
        </w:rPr>
      </w:pPr>
    </w:p>
    <w:p w14:paraId="7073E68B" w14:textId="77777777" w:rsidR="00733C50" w:rsidRDefault="00733C50" w:rsidP="008E4C64">
      <w:pPr>
        <w:rPr>
          <w:lang w:val="en-US"/>
        </w:rPr>
      </w:pPr>
    </w:p>
    <w:p w14:paraId="296053DD" w14:textId="77777777" w:rsidR="00733C50" w:rsidRDefault="00733C50" w:rsidP="008E4C64">
      <w:pPr>
        <w:rPr>
          <w:lang w:val="en-US"/>
        </w:rPr>
      </w:pPr>
    </w:p>
    <w:p w14:paraId="6F7E1861" w14:textId="77777777" w:rsidR="00733C50" w:rsidRDefault="00733C50" w:rsidP="008E4C64">
      <w:pPr>
        <w:rPr>
          <w:lang w:val="en-US"/>
        </w:rPr>
      </w:pPr>
    </w:p>
    <w:p w14:paraId="537A2BEF" w14:textId="77777777" w:rsidR="00733C50" w:rsidRDefault="00733C50" w:rsidP="008E4C64">
      <w:pPr>
        <w:rPr>
          <w:lang w:val="en-US"/>
        </w:rPr>
      </w:pPr>
    </w:p>
    <w:p w14:paraId="10F462D8" w14:textId="77777777" w:rsidR="00733C50" w:rsidRDefault="00733C50" w:rsidP="008E4C64">
      <w:pPr>
        <w:rPr>
          <w:lang w:val="en-US"/>
        </w:rPr>
      </w:pPr>
    </w:p>
    <w:p w14:paraId="0A80A4FB" w14:textId="77777777" w:rsidR="00733C50" w:rsidRDefault="00733C50" w:rsidP="008E4C64">
      <w:pPr>
        <w:rPr>
          <w:lang w:val="en-US"/>
        </w:rPr>
      </w:pPr>
    </w:p>
    <w:p w14:paraId="0445E09E" w14:textId="77777777" w:rsidR="00733C50" w:rsidRDefault="00733C50" w:rsidP="008E4C64">
      <w:pPr>
        <w:rPr>
          <w:lang w:val="en-US"/>
        </w:rPr>
      </w:pPr>
    </w:p>
    <w:p w14:paraId="07C6C00E" w14:textId="77777777" w:rsidR="00733C50" w:rsidRDefault="00733C50" w:rsidP="008E4C64">
      <w:pPr>
        <w:rPr>
          <w:lang w:val="en-US"/>
        </w:rPr>
      </w:pPr>
    </w:p>
    <w:p w14:paraId="6EC28478" w14:textId="77777777" w:rsidR="00733C50" w:rsidRDefault="00733C50" w:rsidP="008E4C64">
      <w:pPr>
        <w:rPr>
          <w:lang w:val="en-US"/>
        </w:rPr>
      </w:pPr>
    </w:p>
    <w:p w14:paraId="1538E85B" w14:textId="6D2E3E87" w:rsidR="008E4C64" w:rsidRPr="00D97FCB" w:rsidRDefault="00D401E0" w:rsidP="008E4C64">
      <w:pPr>
        <w:rPr>
          <w:lang w:val="en-US"/>
        </w:rPr>
      </w:pPr>
      <w:r w:rsidRPr="00D97FCB">
        <w:rPr>
          <w:lang w:val="en-US"/>
        </w:rPr>
        <w:lastRenderedPageBreak/>
        <w:t>Biography</w:t>
      </w:r>
    </w:p>
    <w:p w14:paraId="433694F2" w14:textId="344E6442" w:rsidR="008E4C64" w:rsidRPr="00733C50" w:rsidRDefault="00733C50" w:rsidP="008E4C64">
      <w:pPr>
        <w:rPr>
          <w:rFonts w:ascii="ClanPro-Bold" w:hAnsi="ClanPro-Bold"/>
          <w:lang w:val="en-GB"/>
        </w:rPr>
      </w:pPr>
      <w:r w:rsidRPr="00733C50">
        <w:rPr>
          <w:rFonts w:ascii="ClanPro-Bold" w:hAnsi="ClanPro-Bold"/>
          <w:lang w:val="en-GB"/>
        </w:rPr>
        <w:t>Bunny Rogers</w:t>
      </w:r>
    </w:p>
    <w:p w14:paraId="1FFCCFFF" w14:textId="77777777" w:rsidR="008E4C64" w:rsidRPr="00733C50" w:rsidRDefault="008E4C64" w:rsidP="008E4C64">
      <w:pPr>
        <w:widowControl w:val="0"/>
        <w:autoSpaceDE w:val="0"/>
        <w:autoSpaceDN w:val="0"/>
        <w:adjustRightInd w:val="0"/>
        <w:rPr>
          <w:rFonts w:ascii="ClanPro-Bold" w:hAnsi="ClanPro-Bold" w:cs="Arial"/>
          <w:szCs w:val="19"/>
          <w:lang w:val="en-GB"/>
        </w:rPr>
      </w:pPr>
    </w:p>
    <w:p w14:paraId="40C43970" w14:textId="77777777" w:rsidR="008E4C64" w:rsidRPr="00733C50" w:rsidRDefault="008E4C64" w:rsidP="008E4C64">
      <w:pPr>
        <w:rPr>
          <w:lang w:val="en-GB"/>
        </w:rPr>
      </w:pPr>
    </w:p>
    <w:p w14:paraId="42DC4252" w14:textId="77777777" w:rsidR="008E4C64" w:rsidRPr="00733C50" w:rsidRDefault="008E4C64" w:rsidP="008E4C64">
      <w:pPr>
        <w:rPr>
          <w:lang w:val="en-GB"/>
        </w:rPr>
      </w:pPr>
    </w:p>
    <w:p w14:paraId="16E92C51" w14:textId="77777777" w:rsidR="008E4C64" w:rsidRPr="00733C50" w:rsidRDefault="008E4C64" w:rsidP="008E4C64">
      <w:pPr>
        <w:rPr>
          <w:lang w:val="en-GB"/>
        </w:rPr>
      </w:pPr>
    </w:p>
    <w:p w14:paraId="0A55E1D1" w14:textId="77777777" w:rsidR="00D401E0" w:rsidRPr="00733C50" w:rsidRDefault="00D401E0" w:rsidP="008E4C64">
      <w:pPr>
        <w:rPr>
          <w:lang w:val="en-GB"/>
        </w:rPr>
      </w:pPr>
    </w:p>
    <w:p w14:paraId="1BC4BFDB" w14:textId="77777777" w:rsidR="0074731F" w:rsidRPr="00733C50" w:rsidRDefault="0074731F" w:rsidP="008E4C64">
      <w:pPr>
        <w:rPr>
          <w:szCs w:val="19"/>
          <w:lang w:val="en-GB"/>
        </w:rPr>
      </w:pPr>
    </w:p>
    <w:p w14:paraId="681F736B" w14:textId="77777777" w:rsidR="00634EB8" w:rsidRPr="00733C50" w:rsidRDefault="00634EB8" w:rsidP="008E4C64">
      <w:pPr>
        <w:rPr>
          <w:szCs w:val="19"/>
          <w:lang w:val="en-GB"/>
        </w:rPr>
      </w:pPr>
    </w:p>
    <w:p w14:paraId="6600FF7C" w14:textId="77777777" w:rsidR="00A51CD0" w:rsidRPr="00733C50" w:rsidRDefault="00A51CD0" w:rsidP="008E4C64">
      <w:pPr>
        <w:rPr>
          <w:szCs w:val="19"/>
          <w:lang w:val="en-GB"/>
        </w:rPr>
      </w:pPr>
    </w:p>
    <w:p w14:paraId="3869A53F" w14:textId="77777777" w:rsidR="007717A1" w:rsidRDefault="00733C50" w:rsidP="00733C50">
      <w:pPr>
        <w:rPr>
          <w:lang w:val="en-GB"/>
        </w:rPr>
      </w:pPr>
      <w:r w:rsidRPr="00733C50">
        <w:rPr>
          <w:lang w:val="en-GB"/>
        </w:rPr>
        <w:t xml:space="preserve">Bunny Rogers (born 1990 in Houston, Texas, USA) graduated in 2012 from Parsons School of Design in </w:t>
      </w:r>
    </w:p>
    <w:p w14:paraId="013D351F" w14:textId="47F53761" w:rsidR="00733C50" w:rsidRPr="00733C50" w:rsidRDefault="00733C50" w:rsidP="00733C50">
      <w:pPr>
        <w:rPr>
          <w:lang w:val="en-GB"/>
        </w:rPr>
      </w:pPr>
      <w:proofErr w:type="gramStart"/>
      <w:r w:rsidRPr="00733C50">
        <w:rPr>
          <w:lang w:val="en-GB"/>
        </w:rPr>
        <w:t>New York with a BA in visual arts.</w:t>
      </w:r>
      <w:proofErr w:type="gramEnd"/>
      <w:r w:rsidRPr="00733C50">
        <w:rPr>
          <w:lang w:val="en-GB"/>
        </w:rPr>
        <w:t xml:space="preserve"> In 2017 she completed her Master of Fine Arts at the Royal Institute of Art in Stockholm.</w:t>
      </w:r>
    </w:p>
    <w:p w14:paraId="242B9B8A" w14:textId="77777777" w:rsidR="00733C50" w:rsidRPr="00733C50" w:rsidRDefault="00733C50" w:rsidP="00733C50">
      <w:pPr>
        <w:rPr>
          <w:lang w:val="en-GB"/>
        </w:rPr>
      </w:pPr>
    </w:p>
    <w:p w14:paraId="1B4EB2B4" w14:textId="77777777" w:rsidR="007717A1" w:rsidRDefault="00733C50" w:rsidP="00733C50">
      <w:pPr>
        <w:rPr>
          <w:lang w:val="en-GB"/>
        </w:rPr>
      </w:pPr>
      <w:r w:rsidRPr="00733C50">
        <w:rPr>
          <w:lang w:val="en-GB"/>
        </w:rPr>
        <w:t xml:space="preserve">Bunny Rogers produces sculptures, installations, videos, and photographs. She has also become known for her poetry, which she presents online and at readings. She </w:t>
      </w:r>
    </w:p>
    <w:p w14:paraId="4F562A76" w14:textId="352A7224" w:rsidR="00D401E0" w:rsidRPr="00733C50" w:rsidRDefault="00733C50" w:rsidP="00733C50">
      <w:pPr>
        <w:rPr>
          <w:szCs w:val="19"/>
          <w:lang w:val="en-GB"/>
        </w:rPr>
      </w:pPr>
      <w:proofErr w:type="gramStart"/>
      <w:r w:rsidRPr="00733C50">
        <w:rPr>
          <w:lang w:val="en-GB"/>
        </w:rPr>
        <w:t>has</w:t>
      </w:r>
      <w:proofErr w:type="gramEnd"/>
      <w:r w:rsidRPr="00733C50">
        <w:rPr>
          <w:lang w:val="en-GB"/>
        </w:rPr>
        <w:t xml:space="preserve"> exhibited at, amongst others, Hamburger </w:t>
      </w:r>
      <w:proofErr w:type="spellStart"/>
      <w:r w:rsidRPr="00733C50">
        <w:rPr>
          <w:lang w:val="en-GB"/>
        </w:rPr>
        <w:t>Bahnhof</w:t>
      </w:r>
      <w:proofErr w:type="spellEnd"/>
      <w:r w:rsidRPr="00733C50">
        <w:rPr>
          <w:lang w:val="en-GB"/>
        </w:rPr>
        <w:t xml:space="preserve">, </w:t>
      </w:r>
      <w:proofErr w:type="spellStart"/>
      <w:r w:rsidRPr="00733C50">
        <w:rPr>
          <w:lang w:val="en-GB"/>
        </w:rPr>
        <w:t>Fondation</w:t>
      </w:r>
      <w:proofErr w:type="spellEnd"/>
      <w:r w:rsidRPr="00733C50">
        <w:rPr>
          <w:lang w:val="en-GB"/>
        </w:rPr>
        <w:t xml:space="preserve"> Louis Vuitton, Whitney Museum of American Art, and the Louisiana Museum of Modern Art in </w:t>
      </w:r>
      <w:proofErr w:type="spellStart"/>
      <w:r w:rsidRPr="00733C50">
        <w:rPr>
          <w:lang w:val="en-GB"/>
        </w:rPr>
        <w:t>Humlebæk</w:t>
      </w:r>
      <w:proofErr w:type="spellEnd"/>
      <w:r w:rsidRPr="00733C50">
        <w:rPr>
          <w:lang w:val="en-GB"/>
        </w:rPr>
        <w:t>,</w:t>
      </w:r>
      <w:r>
        <w:rPr>
          <w:lang w:val="en-GB"/>
        </w:rPr>
        <w:t xml:space="preserve"> </w:t>
      </w:r>
      <w:r w:rsidRPr="00733C50">
        <w:rPr>
          <w:lang w:val="en-GB"/>
        </w:rPr>
        <w:t xml:space="preserve">as well as being part of </w:t>
      </w:r>
      <w:r w:rsidR="007717A1">
        <w:rPr>
          <w:lang w:val="en-GB"/>
        </w:rPr>
        <w:t xml:space="preserve">Hans </w:t>
      </w:r>
      <w:r w:rsidRPr="00733C50">
        <w:rPr>
          <w:lang w:val="en-GB"/>
        </w:rPr>
        <w:t xml:space="preserve">Ulrich </w:t>
      </w:r>
      <w:proofErr w:type="spellStart"/>
      <w:r w:rsidRPr="00733C50">
        <w:rPr>
          <w:lang w:val="en-GB"/>
        </w:rPr>
        <w:t>Obrist’s</w:t>
      </w:r>
      <w:proofErr w:type="spellEnd"/>
      <w:r w:rsidRPr="00733C50">
        <w:rPr>
          <w:lang w:val="en-GB"/>
        </w:rPr>
        <w:t xml:space="preserve"> project </w:t>
      </w:r>
      <w:r w:rsidRPr="00733C50">
        <w:rPr>
          <w:rFonts w:ascii="ClanPro-BookItalic" w:hAnsi="ClanPro-BookItalic"/>
          <w:lang w:val="en-GB"/>
        </w:rPr>
        <w:t>89plus</w:t>
      </w:r>
      <w:r w:rsidRPr="00733C50">
        <w:rPr>
          <w:lang w:val="en-GB"/>
        </w:rPr>
        <w:t>.</w:t>
      </w:r>
    </w:p>
    <w:p w14:paraId="44BED2B2" w14:textId="77777777" w:rsidR="0006439F" w:rsidRPr="003D2266" w:rsidRDefault="0006439F" w:rsidP="008E4C64">
      <w:pPr>
        <w:rPr>
          <w:color w:val="999999"/>
          <w:szCs w:val="19"/>
          <w:lang w:val="en-GB"/>
        </w:rPr>
      </w:pPr>
    </w:p>
    <w:p w14:paraId="67A5C809" w14:textId="77777777" w:rsidR="008E4C64" w:rsidRPr="003D2266" w:rsidRDefault="008E4C64" w:rsidP="008E4C64">
      <w:pPr>
        <w:rPr>
          <w:color w:val="999999"/>
          <w:szCs w:val="19"/>
          <w:lang w:val="en-GB"/>
        </w:rPr>
      </w:pPr>
    </w:p>
    <w:p w14:paraId="5DF7E526" w14:textId="77777777" w:rsidR="008E4C64" w:rsidRPr="003D2266" w:rsidRDefault="008E4C64" w:rsidP="008E4C64">
      <w:pPr>
        <w:rPr>
          <w:color w:val="999999"/>
          <w:szCs w:val="19"/>
          <w:lang w:val="en-GB"/>
        </w:rPr>
      </w:pPr>
    </w:p>
    <w:p w14:paraId="0A1EC185" w14:textId="77777777" w:rsidR="00A51CD0" w:rsidRPr="003D2266" w:rsidRDefault="00A51CD0" w:rsidP="008E4C64">
      <w:pPr>
        <w:rPr>
          <w:color w:val="999999"/>
          <w:szCs w:val="19"/>
          <w:lang w:val="en-GB"/>
        </w:rPr>
      </w:pPr>
    </w:p>
    <w:p w14:paraId="58F2AF35" w14:textId="77777777" w:rsidR="00A51CD0" w:rsidRPr="003D2266" w:rsidRDefault="00A51CD0" w:rsidP="008E4C64">
      <w:pPr>
        <w:rPr>
          <w:color w:val="999999"/>
          <w:szCs w:val="19"/>
          <w:lang w:val="en-GB"/>
        </w:rPr>
      </w:pPr>
    </w:p>
    <w:p w14:paraId="71385E51" w14:textId="77777777" w:rsidR="00A51CD0" w:rsidRPr="003D2266" w:rsidRDefault="00A51CD0" w:rsidP="008E4C64">
      <w:pPr>
        <w:rPr>
          <w:color w:val="999999"/>
          <w:szCs w:val="19"/>
          <w:lang w:val="en-GB"/>
        </w:rPr>
      </w:pPr>
    </w:p>
    <w:p w14:paraId="1A873001" w14:textId="77777777" w:rsidR="00A51CD0" w:rsidRPr="003D2266" w:rsidRDefault="00A51CD0" w:rsidP="008E4C64">
      <w:pPr>
        <w:rPr>
          <w:color w:val="999999"/>
          <w:szCs w:val="19"/>
          <w:lang w:val="en-GB"/>
        </w:rPr>
      </w:pPr>
    </w:p>
    <w:p w14:paraId="4F496377" w14:textId="77777777" w:rsidR="00A51CD0" w:rsidRPr="003D2266" w:rsidRDefault="00A51CD0" w:rsidP="008E4C64">
      <w:pPr>
        <w:rPr>
          <w:color w:val="999999"/>
          <w:szCs w:val="19"/>
          <w:lang w:val="en-GB"/>
        </w:rPr>
      </w:pPr>
    </w:p>
    <w:p w14:paraId="4D79A28C" w14:textId="77777777" w:rsidR="00A51CD0" w:rsidRPr="003D2266" w:rsidRDefault="00A51CD0" w:rsidP="008E4C64">
      <w:pPr>
        <w:rPr>
          <w:color w:val="999999"/>
          <w:szCs w:val="19"/>
          <w:lang w:val="en-GB"/>
        </w:rPr>
      </w:pPr>
    </w:p>
    <w:p w14:paraId="4E5DB84A" w14:textId="77777777" w:rsidR="008E4C64" w:rsidRPr="003D2266" w:rsidRDefault="008E4C64" w:rsidP="008E4C64">
      <w:pPr>
        <w:rPr>
          <w:color w:val="999999"/>
          <w:szCs w:val="19"/>
          <w:lang w:val="en-GB"/>
        </w:rPr>
      </w:pPr>
    </w:p>
    <w:p w14:paraId="7C73CA24" w14:textId="77777777" w:rsidR="008E4C64" w:rsidRPr="003D2266" w:rsidRDefault="008E4C64" w:rsidP="008E4C64">
      <w:pPr>
        <w:rPr>
          <w:color w:val="999999"/>
          <w:szCs w:val="19"/>
          <w:lang w:val="en-GB"/>
        </w:rPr>
      </w:pPr>
    </w:p>
    <w:p w14:paraId="011ED06D" w14:textId="77777777" w:rsidR="008E4C64" w:rsidRPr="003D2266" w:rsidRDefault="008E4C64" w:rsidP="008E4C64">
      <w:pPr>
        <w:rPr>
          <w:color w:val="999999"/>
          <w:szCs w:val="19"/>
          <w:lang w:val="en-GB"/>
        </w:rPr>
      </w:pPr>
    </w:p>
    <w:p w14:paraId="162E9721" w14:textId="77777777" w:rsidR="008E4C64" w:rsidRPr="003D2266" w:rsidRDefault="008E4C64" w:rsidP="008E4C64">
      <w:pPr>
        <w:rPr>
          <w:color w:val="999999"/>
          <w:szCs w:val="19"/>
          <w:lang w:val="en-GB"/>
        </w:rPr>
      </w:pPr>
    </w:p>
    <w:p w14:paraId="146882F1" w14:textId="77777777" w:rsidR="008E4C64" w:rsidRPr="003D2266" w:rsidRDefault="008E4C64" w:rsidP="008E4C64">
      <w:pPr>
        <w:rPr>
          <w:color w:val="999999"/>
          <w:szCs w:val="19"/>
          <w:lang w:val="en-GB"/>
        </w:rPr>
      </w:pPr>
    </w:p>
    <w:p w14:paraId="08740E24" w14:textId="77777777" w:rsidR="008E4C64" w:rsidRPr="003D2266" w:rsidRDefault="008E4C64" w:rsidP="008E4C64">
      <w:pPr>
        <w:rPr>
          <w:color w:val="999999"/>
          <w:szCs w:val="19"/>
          <w:lang w:val="en-GB"/>
        </w:rPr>
      </w:pPr>
    </w:p>
    <w:p w14:paraId="674F27D9" w14:textId="77777777" w:rsidR="008E4C64" w:rsidRPr="003D2266" w:rsidRDefault="008E4C64" w:rsidP="008E4C64">
      <w:pPr>
        <w:rPr>
          <w:color w:val="999999"/>
          <w:szCs w:val="19"/>
          <w:lang w:val="en-GB"/>
        </w:rPr>
      </w:pPr>
    </w:p>
    <w:p w14:paraId="62B88AD5" w14:textId="77777777" w:rsidR="008E4C64" w:rsidRPr="003D2266" w:rsidRDefault="008E4C64" w:rsidP="008E4C64">
      <w:pPr>
        <w:rPr>
          <w:color w:val="999999"/>
          <w:szCs w:val="19"/>
          <w:lang w:val="en-GB"/>
        </w:rPr>
      </w:pPr>
    </w:p>
    <w:p w14:paraId="463B3B62" w14:textId="77777777" w:rsidR="00322F41" w:rsidRDefault="00322F41">
      <w:pPr>
        <w:spacing w:after="200" w:line="276" w:lineRule="auto"/>
        <w:rPr>
          <w:lang w:val="en-GB"/>
        </w:rPr>
      </w:pPr>
      <w:r>
        <w:rPr>
          <w:lang w:val="en-GB"/>
        </w:rPr>
        <w:br w:type="page"/>
      </w:r>
    </w:p>
    <w:p w14:paraId="3C45DF2B" w14:textId="77777777" w:rsidR="00BA5C94" w:rsidRPr="00D97FCB" w:rsidRDefault="00BA5C94" w:rsidP="00BA5C94">
      <w:pPr>
        <w:autoSpaceDE w:val="0"/>
        <w:autoSpaceDN w:val="0"/>
        <w:adjustRightInd w:val="0"/>
        <w:rPr>
          <w:lang w:val="en-US"/>
        </w:rPr>
      </w:pPr>
      <w:r w:rsidRPr="00D97FCB">
        <w:rPr>
          <w:lang w:val="en-US"/>
        </w:rPr>
        <w:lastRenderedPageBreak/>
        <w:t>KUB Billboards</w:t>
      </w:r>
    </w:p>
    <w:p w14:paraId="5F8F3A74" w14:textId="338AA2B4" w:rsidR="00BA5C94" w:rsidRPr="00A056A5" w:rsidRDefault="00A056A5" w:rsidP="00BA5C94">
      <w:pPr>
        <w:spacing w:after="200" w:line="276" w:lineRule="auto"/>
        <w:rPr>
          <w:rFonts w:ascii="ClanPro-Bold" w:hAnsi="ClanPro-Bold"/>
          <w:lang w:val="en-GB"/>
        </w:rPr>
      </w:pPr>
      <w:r w:rsidRPr="00A056A5">
        <w:rPr>
          <w:rFonts w:ascii="ClanPro-Bold" w:hAnsi="ClanPro-Bold"/>
          <w:lang w:val="en-GB"/>
        </w:rPr>
        <w:t>Bunny Rogers</w:t>
      </w:r>
      <w:r w:rsidRPr="00A056A5">
        <w:rPr>
          <w:rFonts w:ascii="ClanPro-Bold" w:hAnsi="ClanPro-Bold"/>
          <w:lang w:val="en-GB"/>
        </w:rPr>
        <w:br/>
      </w:r>
      <w:r w:rsidR="00BA5C94" w:rsidRPr="00A056A5">
        <w:rPr>
          <w:lang w:val="en-GB"/>
        </w:rPr>
        <w:t>1</w:t>
      </w:r>
      <w:r>
        <w:rPr>
          <w:lang w:val="en-GB"/>
        </w:rPr>
        <w:t xml:space="preserve">8 I </w:t>
      </w:r>
      <w:r w:rsidR="00BA5C94" w:rsidRPr="00A056A5">
        <w:rPr>
          <w:lang w:val="en-GB"/>
        </w:rPr>
        <w:t>0</w:t>
      </w:r>
      <w:r>
        <w:rPr>
          <w:lang w:val="en-GB"/>
        </w:rPr>
        <w:t>1</w:t>
      </w:r>
      <w:r w:rsidR="00D97FCB">
        <w:rPr>
          <w:szCs w:val="19"/>
          <w:lang w:val="en-GB"/>
        </w:rPr>
        <w:t xml:space="preserve"> —</w:t>
      </w:r>
      <w:r w:rsidR="00D97FCB" w:rsidRPr="00BD6B38">
        <w:rPr>
          <w:szCs w:val="19"/>
          <w:lang w:val="en-GB"/>
        </w:rPr>
        <w:t xml:space="preserve"> </w:t>
      </w:r>
      <w:r>
        <w:rPr>
          <w:lang w:val="en-GB"/>
        </w:rPr>
        <w:t>13 I 04</w:t>
      </w:r>
      <w:r w:rsidR="00BA5C94" w:rsidRPr="00A056A5">
        <w:rPr>
          <w:lang w:val="en-GB"/>
        </w:rPr>
        <w:t xml:space="preserve"> I 2020</w:t>
      </w:r>
    </w:p>
    <w:p w14:paraId="14C25912" w14:textId="77777777" w:rsidR="00BA5C94" w:rsidRPr="00A056A5" w:rsidRDefault="00BA5C94" w:rsidP="00BA5C94">
      <w:pPr>
        <w:rPr>
          <w:lang w:val="en-GB"/>
        </w:rPr>
      </w:pPr>
    </w:p>
    <w:p w14:paraId="04EFAF9A" w14:textId="77777777" w:rsidR="00634EB8" w:rsidRPr="00A056A5" w:rsidRDefault="00634EB8" w:rsidP="00BA5C94">
      <w:pPr>
        <w:rPr>
          <w:lang w:val="en-GB"/>
        </w:rPr>
      </w:pPr>
    </w:p>
    <w:p w14:paraId="285A0D31" w14:textId="77777777" w:rsidR="00D97FCB" w:rsidRDefault="00D97FCB" w:rsidP="00BA5C94">
      <w:pPr>
        <w:rPr>
          <w:lang w:val="en-GB"/>
        </w:rPr>
      </w:pPr>
    </w:p>
    <w:p w14:paraId="1511A6E1" w14:textId="77777777" w:rsidR="00733C50" w:rsidRPr="00A056A5" w:rsidRDefault="00733C50" w:rsidP="00BA5C94">
      <w:pPr>
        <w:rPr>
          <w:lang w:val="en-GB"/>
        </w:rPr>
      </w:pPr>
    </w:p>
    <w:p w14:paraId="6BF04DC4" w14:textId="77777777" w:rsidR="00BA5C94" w:rsidRPr="00A056A5" w:rsidRDefault="00BA5C94" w:rsidP="00BA5C94">
      <w:pPr>
        <w:rPr>
          <w:lang w:val="en-GB"/>
        </w:rPr>
      </w:pPr>
    </w:p>
    <w:p w14:paraId="7CE43795" w14:textId="77777777" w:rsidR="00BA5C94" w:rsidRPr="00A056A5" w:rsidRDefault="00BA5C94" w:rsidP="00BA5C94">
      <w:pPr>
        <w:rPr>
          <w:lang w:val="en-GB"/>
        </w:rPr>
      </w:pPr>
    </w:p>
    <w:p w14:paraId="3361DC2C" w14:textId="4D566F87" w:rsidR="00733C50" w:rsidRPr="00BA5C94" w:rsidRDefault="00733C50" w:rsidP="00733C50">
      <w:pPr>
        <w:rPr>
          <w:lang w:val="en-GB"/>
        </w:rPr>
      </w:pPr>
      <w:r w:rsidRPr="00733C50">
        <w:rPr>
          <w:rFonts w:cs="Arial"/>
          <w:color w:val="222222"/>
          <w:shd w:val="clear" w:color="auto" w:fill="FFFFFF"/>
          <w:lang w:val="en-GB"/>
        </w:rPr>
        <w:t xml:space="preserve">The </w:t>
      </w:r>
      <w:r w:rsidR="00567F21">
        <w:rPr>
          <w:rFonts w:cs="Arial"/>
          <w:color w:val="222222"/>
          <w:shd w:val="clear" w:color="auto" w:fill="FFFFFF"/>
          <w:lang w:val="en-GB"/>
        </w:rPr>
        <w:t xml:space="preserve">KUB </w:t>
      </w:r>
      <w:r w:rsidRPr="00733C50">
        <w:rPr>
          <w:rFonts w:cs="Arial"/>
          <w:color w:val="222222"/>
          <w:shd w:val="clear" w:color="auto" w:fill="FFFFFF"/>
          <w:lang w:val="en-GB"/>
        </w:rPr>
        <w:t xml:space="preserve">billboards located on </w:t>
      </w:r>
      <w:proofErr w:type="spellStart"/>
      <w:r w:rsidRPr="00733C50">
        <w:rPr>
          <w:rFonts w:cs="Arial"/>
          <w:color w:val="222222"/>
          <w:shd w:val="clear" w:color="auto" w:fill="FFFFFF"/>
          <w:lang w:val="en-GB"/>
        </w:rPr>
        <w:t>Seestraße</w:t>
      </w:r>
      <w:proofErr w:type="spellEnd"/>
      <w:r w:rsidRPr="00733C50">
        <w:rPr>
          <w:rFonts w:cs="Arial"/>
          <w:color w:val="222222"/>
          <w:shd w:val="clear" w:color="auto" w:fill="FFFFFF"/>
          <w:lang w:val="en-GB"/>
        </w:rPr>
        <w:t>, the main thoroughfare in Bregenz, are an integral</w:t>
      </w:r>
      <w:r>
        <w:rPr>
          <w:rFonts w:cs="Arial"/>
          <w:color w:val="222222"/>
          <w:shd w:val="clear" w:color="auto" w:fill="FFFFFF"/>
          <w:lang w:val="en-GB"/>
        </w:rPr>
        <w:t xml:space="preserve"> </w:t>
      </w:r>
      <w:r w:rsidRPr="00733C50">
        <w:rPr>
          <w:rFonts w:cs="Arial"/>
          <w:color w:val="222222"/>
          <w:shd w:val="clear" w:color="auto" w:fill="FFFFFF"/>
          <w:lang w:val="en-GB"/>
        </w:rPr>
        <w:t xml:space="preserve">part of </w:t>
      </w:r>
      <w:proofErr w:type="spellStart"/>
      <w:r w:rsidRPr="00733C50">
        <w:rPr>
          <w:rFonts w:cs="Arial"/>
          <w:color w:val="222222"/>
          <w:shd w:val="clear" w:color="auto" w:fill="FFFFFF"/>
          <w:lang w:val="en-GB"/>
        </w:rPr>
        <w:t>Kunsthaus</w:t>
      </w:r>
      <w:proofErr w:type="spellEnd"/>
      <w:r w:rsidRPr="00733C50">
        <w:rPr>
          <w:rFonts w:cs="Arial"/>
          <w:color w:val="222222"/>
          <w:shd w:val="clear" w:color="auto" w:fill="FFFFFF"/>
          <w:lang w:val="en-GB"/>
        </w:rPr>
        <w:t xml:space="preserve"> </w:t>
      </w:r>
      <w:proofErr w:type="spellStart"/>
      <w:r w:rsidRPr="00733C50">
        <w:rPr>
          <w:rFonts w:cs="Arial"/>
          <w:color w:val="222222"/>
          <w:shd w:val="clear" w:color="auto" w:fill="FFFFFF"/>
          <w:lang w:val="en-GB"/>
        </w:rPr>
        <w:t>Bregenz’s</w:t>
      </w:r>
      <w:proofErr w:type="spellEnd"/>
      <w:r w:rsidRPr="00733C50">
        <w:rPr>
          <w:rFonts w:cs="Arial"/>
          <w:color w:val="222222"/>
          <w:shd w:val="clear" w:color="auto" w:fill="FFFFFF"/>
          <w:lang w:val="en-GB"/>
        </w:rPr>
        <w:t xml:space="preserve"> program, extending each KUB exhibition into public space.</w:t>
      </w:r>
    </w:p>
    <w:p w14:paraId="728B53DD" w14:textId="77777777" w:rsidR="00BA5C94" w:rsidRDefault="00BA5C94" w:rsidP="00BA5C94">
      <w:pPr>
        <w:autoSpaceDE w:val="0"/>
        <w:autoSpaceDN w:val="0"/>
        <w:adjustRightInd w:val="0"/>
        <w:rPr>
          <w:rFonts w:cs="Arial"/>
          <w:color w:val="222222"/>
          <w:shd w:val="clear" w:color="auto" w:fill="FFFFFF"/>
          <w:lang w:val="en-GB"/>
        </w:rPr>
      </w:pPr>
    </w:p>
    <w:p w14:paraId="5C27920D" w14:textId="088852A2" w:rsidR="00733C50" w:rsidRPr="00733C50" w:rsidRDefault="00733C50" w:rsidP="00733C50">
      <w:pPr>
        <w:rPr>
          <w:rFonts w:cs="Arial"/>
          <w:color w:val="222222"/>
          <w:shd w:val="clear" w:color="auto" w:fill="FFFFFF"/>
          <w:lang w:val="en-GB"/>
        </w:rPr>
      </w:pPr>
      <w:r w:rsidRPr="00733C50">
        <w:rPr>
          <w:rFonts w:cs="Arial"/>
          <w:color w:val="222222"/>
          <w:shd w:val="clear" w:color="auto" w:fill="FFFFFF"/>
          <w:lang w:val="en-GB"/>
        </w:rPr>
        <w:t xml:space="preserve">In her exhibition at KUB, Bunny Rogers addresses public forms of mourning, making the subject accessible to an even wider public on the KUB Billboards on </w:t>
      </w:r>
      <w:proofErr w:type="spellStart"/>
      <w:r w:rsidRPr="00733C50">
        <w:rPr>
          <w:rFonts w:cs="Arial"/>
          <w:color w:val="222222"/>
          <w:shd w:val="clear" w:color="auto" w:fill="FFFFFF"/>
          <w:lang w:val="en-GB"/>
        </w:rPr>
        <w:t>Bregenz’s</w:t>
      </w:r>
      <w:proofErr w:type="spellEnd"/>
      <w:r w:rsidRPr="00733C50">
        <w:rPr>
          <w:rFonts w:cs="Arial"/>
          <w:color w:val="222222"/>
          <w:shd w:val="clear" w:color="auto" w:fill="FFFFFF"/>
          <w:lang w:val="en-GB"/>
        </w:rPr>
        <w:t xml:space="preserve"> </w:t>
      </w:r>
      <w:proofErr w:type="spellStart"/>
      <w:r w:rsidRPr="00733C50">
        <w:rPr>
          <w:rFonts w:cs="Arial"/>
          <w:color w:val="222222"/>
          <w:shd w:val="clear" w:color="auto" w:fill="FFFFFF"/>
          <w:lang w:val="en-GB"/>
        </w:rPr>
        <w:t>Seestraße</w:t>
      </w:r>
      <w:proofErr w:type="spellEnd"/>
      <w:r w:rsidRPr="00733C50">
        <w:rPr>
          <w:rFonts w:cs="Arial"/>
          <w:color w:val="222222"/>
          <w:shd w:val="clear" w:color="auto" w:fill="FFFFFF"/>
          <w:lang w:val="en-GB"/>
        </w:rPr>
        <w:t xml:space="preserve">. She cites images of public mourning accompanying the deaths of famous figures or victims of assassination, which have become branded into the collective memory. The large quantities of flowers, candles, pictures, toys and their cellophane wrappers, which ultimately turn into garbage — scenes, such as those outside Kensington Palace in London after Princess Diana’s death in a car accident 1997 in Paris, remain </w:t>
      </w:r>
      <w:r>
        <w:rPr>
          <w:rFonts w:cs="Arial"/>
          <w:color w:val="222222"/>
          <w:shd w:val="clear" w:color="auto" w:fill="FFFFFF"/>
          <w:lang w:val="en-GB"/>
        </w:rPr>
        <w:t>u</w:t>
      </w:r>
      <w:r w:rsidRPr="00733C50">
        <w:rPr>
          <w:rFonts w:cs="Arial"/>
          <w:color w:val="222222"/>
          <w:shd w:val="clear" w:color="auto" w:fill="FFFFFF"/>
          <w:lang w:val="en-GB"/>
        </w:rPr>
        <w:t>nforgettable. At the time, a small purple “Princess Diana Beanie Baby”</w:t>
      </w:r>
      <w:r>
        <w:rPr>
          <w:rFonts w:cs="Arial"/>
          <w:color w:val="222222"/>
          <w:shd w:val="clear" w:color="auto" w:fill="FFFFFF"/>
          <w:lang w:val="en-GB"/>
        </w:rPr>
        <w:t xml:space="preserve"> </w:t>
      </w:r>
      <w:r w:rsidRPr="00733C50">
        <w:rPr>
          <w:rFonts w:cs="Arial"/>
          <w:color w:val="222222"/>
          <w:shd w:val="clear" w:color="auto" w:fill="FFFFFF"/>
          <w:lang w:val="en-GB"/>
        </w:rPr>
        <w:t xml:space="preserve">teddy bear was produced in millions in memory of the “Queen of Hearts,” the proceeds from sales flowing into the princess’ charity foundation. Much subsequent </w:t>
      </w:r>
      <w:proofErr w:type="gramStart"/>
      <w:r w:rsidRPr="00733C50">
        <w:rPr>
          <w:rFonts w:cs="Arial"/>
          <w:color w:val="222222"/>
          <w:shd w:val="clear" w:color="auto" w:fill="FFFFFF"/>
          <w:lang w:val="en-GB"/>
        </w:rPr>
        <w:t>a hype</w:t>
      </w:r>
      <w:proofErr w:type="gramEnd"/>
      <w:r w:rsidRPr="00733C50">
        <w:rPr>
          <w:rFonts w:cs="Arial"/>
          <w:color w:val="222222"/>
          <w:shd w:val="clear" w:color="auto" w:fill="FFFFFF"/>
          <w:lang w:val="en-GB"/>
        </w:rPr>
        <w:t xml:space="preserve"> developed around the teddy bear as a collectable and object of financial speculation that is now traded online at high prices or as cheap fakes — and which can also be found on Rogers’ KUB billboards.</w:t>
      </w:r>
    </w:p>
    <w:p w14:paraId="21136320" w14:textId="77777777" w:rsidR="00733C50" w:rsidRPr="00733C50" w:rsidRDefault="00733C50" w:rsidP="00733C50">
      <w:pPr>
        <w:rPr>
          <w:rFonts w:cs="Arial"/>
          <w:color w:val="222222"/>
          <w:shd w:val="clear" w:color="auto" w:fill="FFFFFF"/>
          <w:lang w:val="en-GB"/>
        </w:rPr>
      </w:pPr>
    </w:p>
    <w:p w14:paraId="386692EC" w14:textId="77777777" w:rsidR="00BA5C94" w:rsidRPr="00BA5C94" w:rsidRDefault="00BA5C94" w:rsidP="00A20DCC">
      <w:pPr>
        <w:rPr>
          <w:lang w:val="en-GB"/>
        </w:rPr>
      </w:pPr>
    </w:p>
    <w:p w14:paraId="521F3702" w14:textId="77777777" w:rsidR="00BA5C94" w:rsidRPr="00BA5C94" w:rsidRDefault="00BA5C94" w:rsidP="00A20DCC">
      <w:pPr>
        <w:rPr>
          <w:lang w:val="en-GB"/>
        </w:rPr>
      </w:pPr>
    </w:p>
    <w:p w14:paraId="128E2850" w14:textId="77777777" w:rsidR="00BA5C94" w:rsidRPr="00BA5C94" w:rsidRDefault="00BA5C94" w:rsidP="00A20DCC">
      <w:pPr>
        <w:rPr>
          <w:lang w:val="en-GB"/>
        </w:rPr>
      </w:pPr>
    </w:p>
    <w:p w14:paraId="72AD3DB5" w14:textId="77777777" w:rsidR="00BA5C94" w:rsidRPr="00BA5C94" w:rsidRDefault="00BA5C94" w:rsidP="00A20DCC">
      <w:pPr>
        <w:rPr>
          <w:lang w:val="en-GB"/>
        </w:rPr>
      </w:pPr>
    </w:p>
    <w:p w14:paraId="7B252EE1" w14:textId="77777777" w:rsidR="00BA5C94" w:rsidRPr="00BA5C94" w:rsidRDefault="00BA5C94" w:rsidP="00A20DCC">
      <w:pPr>
        <w:rPr>
          <w:lang w:val="en-GB"/>
        </w:rPr>
      </w:pPr>
    </w:p>
    <w:p w14:paraId="5C845DC1" w14:textId="77777777" w:rsidR="00BA5C94" w:rsidRPr="00BA5C94" w:rsidRDefault="00BA5C94" w:rsidP="00A20DCC">
      <w:pPr>
        <w:rPr>
          <w:lang w:val="en-GB"/>
        </w:rPr>
      </w:pPr>
    </w:p>
    <w:p w14:paraId="5D0DA43B" w14:textId="77777777" w:rsidR="00BA5C94" w:rsidRPr="00BA5C94" w:rsidRDefault="00BA5C94" w:rsidP="00A20DCC">
      <w:pPr>
        <w:rPr>
          <w:lang w:val="en-GB"/>
        </w:rPr>
      </w:pPr>
    </w:p>
    <w:p w14:paraId="6F625395" w14:textId="77777777" w:rsidR="00BA5C94" w:rsidRPr="00BA5C94" w:rsidRDefault="00BA5C94" w:rsidP="00A20DCC">
      <w:pPr>
        <w:rPr>
          <w:lang w:val="en-GB"/>
        </w:rPr>
      </w:pPr>
    </w:p>
    <w:p w14:paraId="2A2D6767" w14:textId="77777777" w:rsidR="00BA5C94" w:rsidRPr="00BA5C94" w:rsidRDefault="00BA5C94" w:rsidP="00A20DCC">
      <w:pPr>
        <w:rPr>
          <w:lang w:val="en-GB"/>
        </w:rPr>
      </w:pPr>
    </w:p>
    <w:p w14:paraId="2AE4A007" w14:textId="77777777" w:rsidR="00BA5C94" w:rsidRPr="00BA5C94" w:rsidRDefault="00BA5C94" w:rsidP="00A20DCC">
      <w:pPr>
        <w:rPr>
          <w:lang w:val="en-GB"/>
        </w:rPr>
      </w:pPr>
    </w:p>
    <w:p w14:paraId="6D828106" w14:textId="77777777" w:rsidR="00BA5C94" w:rsidRDefault="00BA5C94" w:rsidP="00A20DCC">
      <w:pPr>
        <w:rPr>
          <w:lang w:val="en-GB"/>
        </w:rPr>
      </w:pPr>
    </w:p>
    <w:p w14:paraId="4C4853EF" w14:textId="77777777" w:rsidR="00733C50" w:rsidRDefault="00733C50" w:rsidP="00A20DCC">
      <w:pPr>
        <w:rPr>
          <w:lang w:val="en-GB"/>
        </w:rPr>
      </w:pPr>
    </w:p>
    <w:p w14:paraId="0DC8CA66" w14:textId="77777777" w:rsidR="00733C50" w:rsidRDefault="00733C50" w:rsidP="00A20DCC">
      <w:pPr>
        <w:rPr>
          <w:lang w:val="en-GB"/>
        </w:rPr>
      </w:pPr>
    </w:p>
    <w:p w14:paraId="6B0964F9" w14:textId="77777777" w:rsidR="00733C50" w:rsidRDefault="00733C50" w:rsidP="00A20DCC">
      <w:pPr>
        <w:rPr>
          <w:lang w:val="en-GB"/>
        </w:rPr>
      </w:pPr>
    </w:p>
    <w:p w14:paraId="62738DF4" w14:textId="77777777" w:rsidR="00733C50" w:rsidRDefault="00733C50" w:rsidP="00A20DCC">
      <w:pPr>
        <w:rPr>
          <w:lang w:val="en-GB"/>
        </w:rPr>
      </w:pPr>
    </w:p>
    <w:p w14:paraId="0619C042" w14:textId="77777777" w:rsidR="00733C50" w:rsidRDefault="00733C50" w:rsidP="00A20DCC">
      <w:pPr>
        <w:rPr>
          <w:lang w:val="en-GB"/>
        </w:rPr>
      </w:pPr>
    </w:p>
    <w:p w14:paraId="24F145B2" w14:textId="77777777" w:rsidR="00733C50" w:rsidRDefault="00733C50" w:rsidP="00A20DCC">
      <w:pPr>
        <w:rPr>
          <w:lang w:val="en-GB"/>
        </w:rPr>
      </w:pPr>
    </w:p>
    <w:p w14:paraId="713ED2DD" w14:textId="77777777" w:rsidR="00733C50" w:rsidRDefault="00733C50" w:rsidP="00A20DCC">
      <w:pPr>
        <w:rPr>
          <w:lang w:val="en-GB"/>
        </w:rPr>
      </w:pPr>
    </w:p>
    <w:p w14:paraId="5CB2EB30" w14:textId="09380C44" w:rsidR="00A20DCC" w:rsidRPr="003D2266" w:rsidRDefault="00A20DCC" w:rsidP="00A20DCC">
      <w:pPr>
        <w:rPr>
          <w:lang w:val="en-GB"/>
        </w:rPr>
      </w:pPr>
      <w:r w:rsidRPr="003D2266">
        <w:rPr>
          <w:lang w:val="en-GB"/>
        </w:rPr>
        <w:lastRenderedPageBreak/>
        <w:t>KUB Publication</w:t>
      </w:r>
    </w:p>
    <w:p w14:paraId="0E269275" w14:textId="77777777" w:rsidR="00A056A5" w:rsidRPr="00A056A5" w:rsidRDefault="00A056A5" w:rsidP="00A056A5">
      <w:pPr>
        <w:rPr>
          <w:rFonts w:ascii="ClanPro-Bold" w:hAnsi="ClanPro-Bold"/>
          <w:lang w:val="en-GB"/>
        </w:rPr>
      </w:pPr>
      <w:r w:rsidRPr="00A056A5">
        <w:rPr>
          <w:rFonts w:ascii="ClanPro-Bold" w:hAnsi="ClanPro-Bold"/>
          <w:lang w:val="en-GB"/>
        </w:rPr>
        <w:t>Bunny Rogers</w:t>
      </w:r>
    </w:p>
    <w:p w14:paraId="78CD4AEC" w14:textId="77777777" w:rsidR="00A056A5" w:rsidRPr="00733C50" w:rsidRDefault="00A056A5" w:rsidP="00A056A5">
      <w:pPr>
        <w:rPr>
          <w:rFonts w:ascii="ClanPro-Bold" w:hAnsi="ClanPro-Bold"/>
          <w:color w:val="808080" w:themeColor="background1" w:themeShade="80"/>
          <w:lang w:val="en-GB"/>
        </w:rPr>
      </w:pPr>
      <w:r w:rsidRPr="00733C50">
        <w:rPr>
          <w:rFonts w:ascii="ClanPro-Bold" w:hAnsi="ClanPro-Bold"/>
          <w:color w:val="808080" w:themeColor="background1" w:themeShade="80"/>
          <w:lang w:val="en-GB"/>
        </w:rPr>
        <w:t>Kind Kingdom</w:t>
      </w:r>
    </w:p>
    <w:p w14:paraId="76C03751" w14:textId="77777777" w:rsidR="00A056A5" w:rsidRPr="00A056A5" w:rsidRDefault="00A056A5" w:rsidP="00A056A5">
      <w:pPr>
        <w:rPr>
          <w:rFonts w:ascii="ClanPro-Bold" w:hAnsi="ClanPro-Bold"/>
          <w:lang w:val="en-GB"/>
        </w:rPr>
      </w:pPr>
    </w:p>
    <w:p w14:paraId="2EA8DEE2" w14:textId="77777777" w:rsidR="00A056A5" w:rsidRPr="00A056A5" w:rsidRDefault="00A056A5" w:rsidP="00A056A5">
      <w:pPr>
        <w:rPr>
          <w:rFonts w:ascii="ClanPro-Bold" w:hAnsi="ClanPro-Bold"/>
          <w:lang w:val="en-GB"/>
        </w:rPr>
      </w:pPr>
    </w:p>
    <w:p w14:paraId="1F7B563A" w14:textId="77777777" w:rsidR="00A056A5" w:rsidRPr="00A056A5" w:rsidRDefault="00A056A5" w:rsidP="00A056A5">
      <w:pPr>
        <w:rPr>
          <w:rFonts w:ascii="ClanPro-Bold" w:hAnsi="ClanPro-Bold"/>
          <w:lang w:val="en-GB"/>
        </w:rPr>
      </w:pPr>
    </w:p>
    <w:p w14:paraId="59A7A58B" w14:textId="77777777" w:rsidR="00A056A5" w:rsidRPr="00A056A5" w:rsidRDefault="00A056A5" w:rsidP="00A056A5">
      <w:pPr>
        <w:rPr>
          <w:rFonts w:ascii="ClanPro-Bold" w:hAnsi="ClanPro-Bold"/>
          <w:lang w:val="en-GB"/>
        </w:rPr>
      </w:pPr>
    </w:p>
    <w:p w14:paraId="0F86A15D" w14:textId="77777777" w:rsidR="00A056A5" w:rsidRPr="00A056A5" w:rsidRDefault="00A056A5" w:rsidP="00A056A5">
      <w:pPr>
        <w:rPr>
          <w:lang w:val="en-GB"/>
        </w:rPr>
      </w:pPr>
    </w:p>
    <w:p w14:paraId="3AE9146C" w14:textId="77777777" w:rsidR="00A056A5" w:rsidRPr="00A056A5" w:rsidRDefault="00A056A5" w:rsidP="00A056A5">
      <w:pPr>
        <w:rPr>
          <w:lang w:val="en-GB"/>
        </w:rPr>
      </w:pPr>
    </w:p>
    <w:p w14:paraId="1AC15073" w14:textId="77777777" w:rsidR="00A056A5" w:rsidRPr="00A056A5" w:rsidRDefault="00A056A5" w:rsidP="00A056A5">
      <w:pPr>
        <w:rPr>
          <w:lang w:val="en-GB"/>
        </w:rPr>
      </w:pPr>
    </w:p>
    <w:p w14:paraId="47171ABB" w14:textId="1E17E644" w:rsidR="00A056A5" w:rsidRPr="00A056A5" w:rsidRDefault="00A056A5" w:rsidP="00A056A5">
      <w:pPr>
        <w:rPr>
          <w:lang w:val="en-GB"/>
        </w:rPr>
      </w:pPr>
      <w:r w:rsidRPr="00A056A5">
        <w:rPr>
          <w:lang w:val="en-GB"/>
        </w:rPr>
        <w:t xml:space="preserve">The catalogue accompanying the exhibition </w:t>
      </w:r>
      <w:r w:rsidRPr="00A056A5">
        <w:rPr>
          <w:rFonts w:ascii="ClanPro-BookItalic" w:hAnsi="ClanPro-BookItalic"/>
          <w:lang w:val="en-GB"/>
        </w:rPr>
        <w:t>Bunny Rogers</w:t>
      </w:r>
      <w:r w:rsidR="00B718F2">
        <w:rPr>
          <w:rFonts w:ascii="ClanPro-BookItalic" w:hAnsi="ClanPro-BookItalic"/>
          <w:lang w:val="en-GB"/>
        </w:rPr>
        <w:t xml:space="preserve"> - </w:t>
      </w:r>
      <w:r w:rsidRPr="00A056A5">
        <w:rPr>
          <w:rFonts w:ascii="ClanPro-BookItalic" w:hAnsi="ClanPro-BookItalic"/>
          <w:lang w:val="en-GB"/>
        </w:rPr>
        <w:t>Kind Kingdom</w:t>
      </w:r>
      <w:r w:rsidRPr="00A056A5">
        <w:rPr>
          <w:lang w:val="en-GB"/>
        </w:rPr>
        <w:t xml:space="preserve"> documents in large-format photographs the artist’s works: assemblages of sculpture, installation, poetry, and video that develop into both real and virtual worlds. The essay by Thomas D. Trummer, along with ones by other authors, addresses the subject matter of Bunny Rogers’ work such as trauma, violence, and alienation, considering her practice within the context of contemporary art and poetry.</w:t>
      </w:r>
    </w:p>
    <w:p w14:paraId="5C695EF5" w14:textId="77777777" w:rsidR="00A056A5" w:rsidRPr="00A056A5" w:rsidRDefault="00A056A5" w:rsidP="00A056A5">
      <w:pPr>
        <w:rPr>
          <w:lang w:val="en-GB"/>
        </w:rPr>
      </w:pPr>
    </w:p>
    <w:p w14:paraId="5707BC17" w14:textId="44330F58" w:rsidR="00A056A5" w:rsidRPr="00A056A5" w:rsidRDefault="00A056A5" w:rsidP="00A056A5">
      <w:pPr>
        <w:rPr>
          <w:lang w:val="en-GB"/>
        </w:rPr>
      </w:pPr>
      <w:r w:rsidRPr="00A056A5">
        <w:rPr>
          <w:lang w:val="en-GB"/>
        </w:rPr>
        <w:t>Edited by Thomas D. Trummer,</w:t>
      </w:r>
      <w:r w:rsidR="00D97FCB">
        <w:rPr>
          <w:lang w:val="en-GB"/>
        </w:rPr>
        <w:t xml:space="preserve"> </w:t>
      </w:r>
      <w:proofErr w:type="spellStart"/>
      <w:r w:rsidRPr="00A056A5">
        <w:rPr>
          <w:lang w:val="en-GB"/>
        </w:rPr>
        <w:t>Kunsthaus</w:t>
      </w:r>
      <w:proofErr w:type="spellEnd"/>
      <w:r w:rsidRPr="00A056A5">
        <w:rPr>
          <w:lang w:val="en-GB"/>
        </w:rPr>
        <w:t xml:space="preserve"> Bregenz</w:t>
      </w:r>
    </w:p>
    <w:p w14:paraId="5EC7A827" w14:textId="77777777" w:rsidR="00A056A5" w:rsidRPr="00A056A5" w:rsidRDefault="00A056A5" w:rsidP="00A056A5">
      <w:pPr>
        <w:rPr>
          <w:lang w:val="en-GB"/>
        </w:rPr>
      </w:pPr>
      <w:proofErr w:type="gramStart"/>
      <w:r w:rsidRPr="00A056A5">
        <w:rPr>
          <w:lang w:val="en-GB"/>
        </w:rPr>
        <w:t>Essays by Thomas D. Trummer et al.</w:t>
      </w:r>
      <w:proofErr w:type="gramEnd"/>
    </w:p>
    <w:p w14:paraId="2C8ACC4A" w14:textId="77777777" w:rsidR="00A056A5" w:rsidRPr="00A056A5" w:rsidRDefault="00A056A5" w:rsidP="00A056A5">
      <w:pPr>
        <w:rPr>
          <w:lang w:val="en-GB"/>
        </w:rPr>
      </w:pPr>
      <w:r w:rsidRPr="00A056A5">
        <w:rPr>
          <w:lang w:val="en-GB"/>
        </w:rPr>
        <w:t>Graphic Design: Stefan Gassner</w:t>
      </w:r>
    </w:p>
    <w:p w14:paraId="63CC10D7" w14:textId="75E06EA5" w:rsidR="00A056A5" w:rsidRPr="00A056A5" w:rsidRDefault="00A056A5" w:rsidP="00A056A5">
      <w:pPr>
        <w:rPr>
          <w:lang w:val="en-GB"/>
        </w:rPr>
      </w:pPr>
      <w:r w:rsidRPr="00A056A5">
        <w:rPr>
          <w:lang w:val="en-GB"/>
        </w:rPr>
        <w:t>German | English</w:t>
      </w:r>
    </w:p>
    <w:p w14:paraId="26AEFFC5" w14:textId="6CBED2BC" w:rsidR="00A056A5" w:rsidRPr="00A056A5" w:rsidRDefault="00A056A5" w:rsidP="00A056A5">
      <w:pPr>
        <w:rPr>
          <w:lang w:val="en-GB"/>
        </w:rPr>
      </w:pPr>
      <w:proofErr w:type="gramStart"/>
      <w:r w:rsidRPr="00A056A5">
        <w:rPr>
          <w:lang w:val="en-GB"/>
        </w:rPr>
        <w:t>gatefold</w:t>
      </w:r>
      <w:proofErr w:type="gramEnd"/>
      <w:r w:rsidRPr="00A056A5">
        <w:rPr>
          <w:lang w:val="en-GB"/>
        </w:rPr>
        <w:t xml:space="preserve"> softcover,</w:t>
      </w:r>
      <w:r w:rsidR="004721F5">
        <w:rPr>
          <w:lang w:val="en-GB"/>
        </w:rPr>
        <w:t xml:space="preserve"> </w:t>
      </w:r>
    </w:p>
    <w:p w14:paraId="2296DF1E" w14:textId="77777777" w:rsidR="00A056A5" w:rsidRPr="00A056A5" w:rsidRDefault="00A056A5" w:rsidP="00A056A5">
      <w:pPr>
        <w:rPr>
          <w:lang w:val="en-GB"/>
        </w:rPr>
      </w:pPr>
      <w:proofErr w:type="gramStart"/>
      <w:r w:rsidRPr="00A056A5">
        <w:rPr>
          <w:lang w:val="en-GB"/>
        </w:rPr>
        <w:t>approx</w:t>
      </w:r>
      <w:proofErr w:type="gramEnd"/>
      <w:r w:rsidRPr="00A056A5">
        <w:rPr>
          <w:lang w:val="en-GB"/>
        </w:rPr>
        <w:t>. 20 x 26.5 cm, approx. 160 pages</w:t>
      </w:r>
    </w:p>
    <w:p w14:paraId="10FA3E5E" w14:textId="77777777" w:rsidR="00A056A5" w:rsidRPr="00A056A5" w:rsidRDefault="00A056A5" w:rsidP="00A056A5">
      <w:pPr>
        <w:rPr>
          <w:lang w:val="en-GB"/>
        </w:rPr>
      </w:pPr>
      <w:r w:rsidRPr="00A056A5">
        <w:rPr>
          <w:lang w:val="en-GB"/>
        </w:rPr>
        <w:t>Date of publication: April 2020</w:t>
      </w:r>
    </w:p>
    <w:p w14:paraId="6B376607" w14:textId="77777777" w:rsidR="00A056A5" w:rsidRPr="00A056A5" w:rsidRDefault="00A056A5" w:rsidP="00A056A5">
      <w:pPr>
        <w:rPr>
          <w:lang w:val="en-GB"/>
        </w:rPr>
      </w:pPr>
      <w:r w:rsidRPr="00A056A5">
        <w:rPr>
          <w:lang w:val="en-GB"/>
        </w:rPr>
        <w:t>Price: € 38</w:t>
      </w:r>
    </w:p>
    <w:p w14:paraId="4751F821" w14:textId="77777777" w:rsidR="00A056A5" w:rsidRPr="00A056A5" w:rsidRDefault="00A056A5" w:rsidP="00A056A5">
      <w:pPr>
        <w:rPr>
          <w:lang w:val="en-GB"/>
        </w:rPr>
      </w:pPr>
    </w:p>
    <w:p w14:paraId="005BB4B3" w14:textId="77777777" w:rsidR="00D324A2" w:rsidRPr="00D97FCB" w:rsidRDefault="00D324A2" w:rsidP="00764441">
      <w:pPr>
        <w:rPr>
          <w:rFonts w:eastAsiaTheme="minorHAnsi" w:cs="Arial"/>
          <w:szCs w:val="19"/>
          <w:lang w:val="en-US"/>
        </w:rPr>
      </w:pPr>
    </w:p>
    <w:p w14:paraId="13B21DBD" w14:textId="77777777" w:rsidR="00764441" w:rsidRPr="00D97FCB" w:rsidRDefault="00764441" w:rsidP="00764441">
      <w:pPr>
        <w:rPr>
          <w:lang w:val="en-US"/>
        </w:rPr>
      </w:pPr>
    </w:p>
    <w:p w14:paraId="4055AE45" w14:textId="77777777" w:rsidR="00A20DCC" w:rsidRPr="00723790" w:rsidRDefault="00A20DCC" w:rsidP="00A20DCC">
      <w:pPr>
        <w:rPr>
          <w:rFonts w:ascii="ClanPro-Bold" w:hAnsi="ClanPro-Bold"/>
          <w:lang w:val="en-GB"/>
        </w:rPr>
      </w:pPr>
      <w:r w:rsidRPr="00723790">
        <w:rPr>
          <w:rFonts w:ascii="ClanPro-Bold" w:hAnsi="ClanPro-Bold"/>
          <w:lang w:val="en-GB"/>
        </w:rPr>
        <w:t>KUB Online-Shop</w:t>
      </w:r>
    </w:p>
    <w:p w14:paraId="320B5D17" w14:textId="77777777" w:rsidR="008E4C64" w:rsidRPr="00723790" w:rsidRDefault="00A20DCC" w:rsidP="008E4C64">
      <w:pPr>
        <w:rPr>
          <w:lang w:val="en-GB"/>
        </w:rPr>
      </w:pPr>
      <w:r w:rsidRPr="00723790">
        <w:rPr>
          <w:lang w:val="en-GB"/>
        </w:rPr>
        <w:t>www.kunsthaus-bregenz.at</w:t>
      </w:r>
    </w:p>
    <w:p w14:paraId="78FF14E4" w14:textId="77777777" w:rsidR="0006439F" w:rsidRPr="00723790" w:rsidRDefault="0006439F" w:rsidP="008E4C64">
      <w:pPr>
        <w:rPr>
          <w:lang w:val="en-GB"/>
        </w:rPr>
      </w:pPr>
    </w:p>
    <w:p w14:paraId="39F673B8" w14:textId="77777777" w:rsidR="00DD3FBE" w:rsidRPr="00723790" w:rsidRDefault="00DD3FBE" w:rsidP="008E4C64">
      <w:pPr>
        <w:rPr>
          <w:lang w:val="en-GB"/>
        </w:rPr>
      </w:pPr>
    </w:p>
    <w:p w14:paraId="3EC23495" w14:textId="77777777" w:rsidR="00DD3FBE" w:rsidRPr="00723790" w:rsidRDefault="00DD3FBE" w:rsidP="008E4C64">
      <w:pPr>
        <w:rPr>
          <w:lang w:val="en-GB"/>
        </w:rPr>
      </w:pPr>
    </w:p>
    <w:p w14:paraId="3B6810B2" w14:textId="77777777" w:rsidR="00DD3FBE" w:rsidRPr="00723790" w:rsidRDefault="00DD3FBE" w:rsidP="008E4C64">
      <w:pPr>
        <w:rPr>
          <w:lang w:val="en-GB"/>
        </w:rPr>
      </w:pPr>
    </w:p>
    <w:p w14:paraId="22554AF7" w14:textId="77777777" w:rsidR="00DD3FBE" w:rsidRPr="00723790" w:rsidRDefault="00DD3FBE" w:rsidP="008E4C64">
      <w:pPr>
        <w:rPr>
          <w:lang w:val="en-GB"/>
        </w:rPr>
      </w:pPr>
    </w:p>
    <w:p w14:paraId="2B320A71" w14:textId="77777777" w:rsidR="00733C50" w:rsidRPr="00723790" w:rsidRDefault="00733C50" w:rsidP="008E4C64">
      <w:pPr>
        <w:rPr>
          <w:lang w:val="en-GB"/>
        </w:rPr>
      </w:pPr>
    </w:p>
    <w:p w14:paraId="39C757DC" w14:textId="77777777" w:rsidR="00733C50" w:rsidRPr="00723790" w:rsidRDefault="00733C50" w:rsidP="008E4C64">
      <w:pPr>
        <w:rPr>
          <w:lang w:val="en-GB"/>
        </w:rPr>
      </w:pPr>
    </w:p>
    <w:p w14:paraId="2F825F5A" w14:textId="77777777" w:rsidR="00733C50" w:rsidRPr="00723790" w:rsidRDefault="00733C50" w:rsidP="008E4C64">
      <w:pPr>
        <w:rPr>
          <w:lang w:val="en-GB"/>
        </w:rPr>
      </w:pPr>
    </w:p>
    <w:p w14:paraId="3790BDA9" w14:textId="77777777" w:rsidR="00733C50" w:rsidRPr="00723790" w:rsidRDefault="00733C50" w:rsidP="008E4C64">
      <w:pPr>
        <w:rPr>
          <w:lang w:val="en-GB"/>
        </w:rPr>
      </w:pPr>
    </w:p>
    <w:p w14:paraId="46C8DE8D" w14:textId="77777777" w:rsidR="00733C50" w:rsidRPr="00723790" w:rsidRDefault="00733C50" w:rsidP="008E4C64">
      <w:pPr>
        <w:rPr>
          <w:lang w:val="en-GB"/>
        </w:rPr>
      </w:pPr>
    </w:p>
    <w:p w14:paraId="230E9F1E" w14:textId="77777777" w:rsidR="00733C50" w:rsidRPr="00723790" w:rsidRDefault="00733C50" w:rsidP="008E4C64">
      <w:pPr>
        <w:rPr>
          <w:lang w:val="en-GB"/>
        </w:rPr>
      </w:pPr>
    </w:p>
    <w:p w14:paraId="5C382873" w14:textId="77777777" w:rsidR="00DD3FBE" w:rsidRPr="00723790" w:rsidRDefault="00DD3FBE" w:rsidP="008E4C64">
      <w:pPr>
        <w:rPr>
          <w:lang w:val="en-GB"/>
        </w:rPr>
      </w:pPr>
    </w:p>
    <w:p w14:paraId="7174ADCC" w14:textId="77777777" w:rsidR="00DD3FBE" w:rsidRPr="00723790" w:rsidRDefault="00DD3FBE" w:rsidP="008E4C64">
      <w:pPr>
        <w:rPr>
          <w:lang w:val="en-GB"/>
        </w:rPr>
      </w:pPr>
    </w:p>
    <w:p w14:paraId="243C6C23" w14:textId="77777777" w:rsidR="003D480B" w:rsidRPr="00723790" w:rsidRDefault="003D480B" w:rsidP="008E4C64">
      <w:pPr>
        <w:rPr>
          <w:lang w:val="en-GB"/>
        </w:rPr>
      </w:pPr>
    </w:p>
    <w:p w14:paraId="32209CC7" w14:textId="77777777" w:rsidR="00A20DCC" w:rsidRPr="00723790" w:rsidRDefault="00A20DCC" w:rsidP="008E4C64">
      <w:pPr>
        <w:rPr>
          <w:lang w:val="en-GB"/>
        </w:rPr>
      </w:pPr>
    </w:p>
    <w:p w14:paraId="2A3C93AA" w14:textId="5754DBD6" w:rsidR="00FC3313" w:rsidRPr="00723790" w:rsidRDefault="00FC3313" w:rsidP="00BA5C94">
      <w:pPr>
        <w:spacing w:after="200" w:line="276" w:lineRule="auto"/>
        <w:rPr>
          <w:lang w:val="en-GB"/>
        </w:rPr>
      </w:pPr>
    </w:p>
    <w:p w14:paraId="6F87E612" w14:textId="77777777" w:rsidR="00634EB8" w:rsidRPr="00723790" w:rsidRDefault="00634EB8" w:rsidP="00BA5C94">
      <w:pPr>
        <w:spacing w:after="200" w:line="276" w:lineRule="auto"/>
        <w:rPr>
          <w:rFonts w:cs="Arial"/>
          <w:color w:val="222222"/>
          <w:shd w:val="clear" w:color="auto" w:fill="FFFFFF"/>
          <w:lang w:val="en-GB"/>
        </w:rPr>
      </w:pPr>
    </w:p>
    <w:p w14:paraId="080162A4" w14:textId="77777777" w:rsidR="00D97FCB" w:rsidRPr="00723790" w:rsidRDefault="00D97FCB" w:rsidP="00D97FCB">
      <w:pPr>
        <w:spacing w:before="240" w:after="200" w:line="276" w:lineRule="auto"/>
        <w:rPr>
          <w:rFonts w:cs="Arial"/>
          <w:color w:val="222222"/>
          <w:shd w:val="clear" w:color="auto" w:fill="FFFFFF"/>
          <w:lang w:val="en-GB"/>
        </w:rPr>
      </w:pPr>
    </w:p>
    <w:p w14:paraId="7D15CF04" w14:textId="77777777" w:rsidR="00A056A5" w:rsidRPr="00292FD9" w:rsidRDefault="00A056A5" w:rsidP="00A056A5">
      <w:pPr>
        <w:rPr>
          <w:rFonts w:ascii="ClanPro-Bold" w:hAnsi="ClanPro-Bold" w:cs="Arial"/>
          <w:lang w:val="en-US"/>
        </w:rPr>
      </w:pPr>
      <w:r w:rsidRPr="00292FD9">
        <w:rPr>
          <w:rFonts w:ascii="ClanPro-Bold" w:hAnsi="ClanPro-Bold" w:cs="Arial"/>
          <w:lang w:val="en-US"/>
        </w:rPr>
        <w:lastRenderedPageBreak/>
        <w:t>Partner</w:t>
      </w:r>
      <w:r>
        <w:rPr>
          <w:rFonts w:ascii="ClanPro-Bold" w:hAnsi="ClanPro-Bold" w:cs="Arial"/>
          <w:lang w:val="en-US"/>
        </w:rPr>
        <w:t>s and Sponsors</w:t>
      </w:r>
    </w:p>
    <w:p w14:paraId="48B3C1DE" w14:textId="77777777" w:rsidR="00A056A5" w:rsidRPr="00530007" w:rsidRDefault="00A056A5" w:rsidP="00A056A5">
      <w:pPr>
        <w:rPr>
          <w:rFonts w:cs="Arial"/>
          <w:lang w:val="en-US"/>
        </w:rPr>
      </w:pPr>
      <w:proofErr w:type="spellStart"/>
      <w:r w:rsidRPr="00AF033A">
        <w:rPr>
          <w:rFonts w:cs="ClanPro-Book"/>
          <w:kern w:val="0"/>
          <w:lang w:val="en-US" w:eastAsia="de-DE"/>
        </w:rPr>
        <w:t>Kunsthaus</w:t>
      </w:r>
      <w:proofErr w:type="spellEnd"/>
      <w:r w:rsidRPr="00AF033A">
        <w:rPr>
          <w:rFonts w:cs="ClanPro-Book"/>
          <w:kern w:val="0"/>
          <w:lang w:val="en-US" w:eastAsia="de-DE"/>
        </w:rPr>
        <w:t xml:space="preserve"> Bregenz would like to thank its partners</w:t>
      </w:r>
    </w:p>
    <w:p w14:paraId="33212D67" w14:textId="77777777" w:rsidR="00A056A5" w:rsidRPr="00AF033A" w:rsidRDefault="00A056A5" w:rsidP="00A056A5">
      <w:pPr>
        <w:rPr>
          <w:rFonts w:cs="ClanPro-Book"/>
          <w:kern w:val="0"/>
          <w:lang w:val="en-US" w:eastAsia="de-DE"/>
        </w:rPr>
      </w:pPr>
      <w:proofErr w:type="gramStart"/>
      <w:r w:rsidRPr="00AF033A">
        <w:rPr>
          <w:rFonts w:cs="ClanPro-Book"/>
          <w:kern w:val="0"/>
          <w:lang w:val="en-US" w:eastAsia="de-DE"/>
        </w:rPr>
        <w:t>for</w:t>
      </w:r>
      <w:proofErr w:type="gramEnd"/>
      <w:r w:rsidRPr="00AF033A">
        <w:rPr>
          <w:rFonts w:cs="ClanPro-Book"/>
          <w:kern w:val="0"/>
          <w:lang w:val="en-US" w:eastAsia="de-DE"/>
        </w:rPr>
        <w:t xml:space="preserve"> their generous financial support and the cultural commitment that </w:t>
      </w:r>
      <w:r>
        <w:rPr>
          <w:rFonts w:cs="ClanPro-Book"/>
          <w:kern w:val="0"/>
          <w:lang w:val="en-US" w:eastAsia="de-DE"/>
        </w:rPr>
        <w:t>accompanies</w:t>
      </w:r>
      <w:r w:rsidRPr="00AF033A">
        <w:rPr>
          <w:rFonts w:cs="ClanPro-Book"/>
          <w:kern w:val="0"/>
          <w:lang w:val="en-US" w:eastAsia="de-DE"/>
        </w:rPr>
        <w:t xml:space="preserve"> it.</w:t>
      </w:r>
    </w:p>
    <w:p w14:paraId="1AD79466" w14:textId="77777777" w:rsidR="00A056A5" w:rsidRDefault="00A056A5" w:rsidP="00A056A5">
      <w:pPr>
        <w:spacing w:after="200" w:line="360" w:lineRule="auto"/>
        <w:rPr>
          <w:noProof/>
          <w:lang w:val="en-GB" w:eastAsia="de-AT"/>
        </w:rPr>
      </w:pPr>
    </w:p>
    <w:p w14:paraId="4D25135E" w14:textId="77777777" w:rsidR="00A056A5" w:rsidRDefault="00A056A5" w:rsidP="00A056A5">
      <w:pPr>
        <w:spacing w:after="200" w:line="360" w:lineRule="auto"/>
        <w:rPr>
          <w:noProof/>
          <w:lang w:val="en-GB" w:eastAsia="de-AT"/>
        </w:rPr>
      </w:pPr>
    </w:p>
    <w:p w14:paraId="2264CDD9" w14:textId="2AD63648" w:rsidR="00A056A5" w:rsidRDefault="00A056A5" w:rsidP="00A056A5">
      <w:pPr>
        <w:spacing w:after="200" w:line="360" w:lineRule="auto"/>
        <w:rPr>
          <w:noProof/>
          <w:lang w:val="en-GB" w:eastAsia="de-AT"/>
        </w:rPr>
      </w:pPr>
      <w:r>
        <w:rPr>
          <w:noProof/>
          <w:lang w:eastAsia="de-AT"/>
        </w:rPr>
        <w:drawing>
          <wp:inline distT="0" distB="0" distL="0" distR="0" wp14:anchorId="76ED42AB" wp14:editId="7B3D6F46">
            <wp:extent cx="3599180" cy="6350635"/>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enübersicht_BR_PM_englisch.jpg"/>
                    <pic:cNvPicPr/>
                  </pic:nvPicPr>
                  <pic:blipFill>
                    <a:blip r:embed="rId10">
                      <a:extLst>
                        <a:ext uri="{28A0092B-C50C-407E-A947-70E740481C1C}">
                          <a14:useLocalDpi xmlns:a14="http://schemas.microsoft.com/office/drawing/2010/main" val="0"/>
                        </a:ext>
                      </a:extLst>
                    </a:blip>
                    <a:stretch>
                      <a:fillRect/>
                    </a:stretch>
                  </pic:blipFill>
                  <pic:spPr>
                    <a:xfrm>
                      <a:off x="0" y="0"/>
                      <a:ext cx="3599180" cy="6350635"/>
                    </a:xfrm>
                    <a:prstGeom prst="rect">
                      <a:avLst/>
                    </a:prstGeom>
                  </pic:spPr>
                </pic:pic>
              </a:graphicData>
            </a:graphic>
          </wp:inline>
        </w:drawing>
      </w:r>
    </w:p>
    <w:p w14:paraId="1039C95D" w14:textId="77777777" w:rsidR="00A056A5" w:rsidRDefault="00A056A5" w:rsidP="00A056A5">
      <w:pPr>
        <w:spacing w:after="200" w:line="360" w:lineRule="auto"/>
        <w:rPr>
          <w:noProof/>
          <w:lang w:val="en-GB" w:eastAsia="de-AT"/>
        </w:rPr>
      </w:pPr>
    </w:p>
    <w:p w14:paraId="13EEABDC" w14:textId="77777777" w:rsidR="00A056A5" w:rsidRDefault="00A056A5" w:rsidP="00A056A5">
      <w:pPr>
        <w:spacing w:after="200" w:line="360" w:lineRule="auto"/>
        <w:rPr>
          <w:noProof/>
          <w:lang w:val="en-GB" w:eastAsia="de-AT"/>
        </w:rPr>
      </w:pPr>
    </w:p>
    <w:p w14:paraId="4643DDCE" w14:textId="77777777" w:rsidR="00A056A5" w:rsidRDefault="00A056A5" w:rsidP="00A056A5">
      <w:pPr>
        <w:spacing w:after="200" w:line="360" w:lineRule="auto"/>
        <w:rPr>
          <w:noProof/>
          <w:lang w:val="en-GB" w:eastAsia="de-AT"/>
        </w:rPr>
      </w:pPr>
    </w:p>
    <w:p w14:paraId="0F4A1A77" w14:textId="6BAC4BA3" w:rsidR="00FE2666" w:rsidRPr="00073A25" w:rsidRDefault="00FE2666" w:rsidP="008D5F3C">
      <w:pPr>
        <w:spacing w:after="200" w:line="276" w:lineRule="auto"/>
        <w:rPr>
          <w:lang w:val="en-GB" w:eastAsia="de-AT"/>
        </w:rPr>
      </w:pPr>
    </w:p>
    <w:sectPr w:rsidR="00FE2666" w:rsidRPr="00073A25" w:rsidSect="003F3104">
      <w:headerReference w:type="default" r:id="rId11"/>
      <w:pgSz w:w="11906" w:h="16838" w:code="9"/>
      <w:pgMar w:top="641" w:right="2552" w:bottom="1134" w:left="3686" w:header="170" w:footer="6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55133" w14:textId="77777777" w:rsidR="005A3094" w:rsidRDefault="005A3094">
      <w:pPr>
        <w:spacing w:line="240" w:lineRule="auto"/>
      </w:pPr>
      <w:r>
        <w:separator/>
      </w:r>
    </w:p>
  </w:endnote>
  <w:endnote w:type="continuationSeparator" w:id="0">
    <w:p w14:paraId="43658A3D" w14:textId="77777777" w:rsidR="005A3094" w:rsidRDefault="005A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Book">
    <w:panose1 w:val="020B0604020101020102"/>
    <w:charset w:val="00"/>
    <w:family w:val="swiss"/>
    <w:pitch w:val="variable"/>
    <w:sig w:usb0="A00000BF" w:usb1="4000205B" w:usb2="00000000" w:usb3="00000000" w:csb0="00000093" w:csb1="00000000"/>
  </w:font>
  <w:font w:name="ClanPro-Bold">
    <w:panose1 w:val="020B0804020101020102"/>
    <w:charset w:val="00"/>
    <w:family w:val="swiss"/>
    <w:pitch w:val="variable"/>
    <w:sig w:usb0="A00000B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lanPro-BookItalic">
    <w:panose1 w:val="020B0604020101020102"/>
    <w:charset w:val="00"/>
    <w:family w:val="swiss"/>
    <w:pitch w:val="variable"/>
    <w:sig w:usb0="A00000B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99BE2" w14:textId="77777777" w:rsidR="005A3094" w:rsidRDefault="005A3094">
      <w:pPr>
        <w:spacing w:line="240" w:lineRule="auto"/>
      </w:pPr>
      <w:r>
        <w:separator/>
      </w:r>
    </w:p>
  </w:footnote>
  <w:footnote w:type="continuationSeparator" w:id="0">
    <w:p w14:paraId="235F14E4" w14:textId="77777777" w:rsidR="005A3094" w:rsidRDefault="005A30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67C2" w14:textId="77777777" w:rsidR="003F3104" w:rsidRPr="00847277" w:rsidRDefault="00FF07E7" w:rsidP="003F3104">
    <w:pPr>
      <w:pStyle w:val="Kopfzeile"/>
    </w:pPr>
    <w:r>
      <w:rPr>
        <w:noProof/>
        <w:lang w:eastAsia="de-AT"/>
      </w:rPr>
      <w:drawing>
        <wp:anchor distT="0" distB="0" distL="114300" distR="114300" simplePos="0" relativeHeight="251659264" behindDoc="0" locked="0" layoutInCell="1" allowOverlap="1" wp14:anchorId="6AE0C913" wp14:editId="4C8ED483">
          <wp:simplePos x="0" y="0"/>
          <wp:positionH relativeFrom="margin">
            <wp:posOffset>3960495</wp:posOffset>
          </wp:positionH>
          <wp:positionV relativeFrom="page">
            <wp:posOffset>1620520</wp:posOffset>
          </wp:positionV>
          <wp:extent cx="711835" cy="723265"/>
          <wp:effectExtent l="0" t="0" r="0" b="635"/>
          <wp:wrapNone/>
          <wp:docPr id="8" name="Grafik 8" descr="D:\Rainer Privat\Projekte\Kunsthaus Bregenz\Grafiken\KUB_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Rainer Privat\Projekte\Kunsthaus Bregenz\Grafiken\KUB_2.0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53574"/>
    <w:multiLevelType w:val="hybridMultilevel"/>
    <w:tmpl w:val="B0D45986"/>
    <w:lvl w:ilvl="0" w:tplc="EF30C572">
      <w:start w:val="1"/>
      <w:numFmt w:val="bullet"/>
      <w:pStyle w:val="KUBListe"/>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4"/>
    <w:rsid w:val="00005608"/>
    <w:rsid w:val="00010525"/>
    <w:rsid w:val="00021D01"/>
    <w:rsid w:val="00026CF4"/>
    <w:rsid w:val="00036F6E"/>
    <w:rsid w:val="000410BC"/>
    <w:rsid w:val="000477FB"/>
    <w:rsid w:val="0005272E"/>
    <w:rsid w:val="0006439F"/>
    <w:rsid w:val="00072370"/>
    <w:rsid w:val="00073A25"/>
    <w:rsid w:val="0009229A"/>
    <w:rsid w:val="000950E4"/>
    <w:rsid w:val="000C0390"/>
    <w:rsid w:val="000D6C27"/>
    <w:rsid w:val="000E0B5C"/>
    <w:rsid w:val="000E3A90"/>
    <w:rsid w:val="000E4585"/>
    <w:rsid w:val="000F3038"/>
    <w:rsid w:val="001251BB"/>
    <w:rsid w:val="0015156F"/>
    <w:rsid w:val="001547F7"/>
    <w:rsid w:val="0015561B"/>
    <w:rsid w:val="001574B7"/>
    <w:rsid w:val="0017393C"/>
    <w:rsid w:val="0019209C"/>
    <w:rsid w:val="001954D8"/>
    <w:rsid w:val="001A577E"/>
    <w:rsid w:val="001C3553"/>
    <w:rsid w:val="001C3ADE"/>
    <w:rsid w:val="001E2D9F"/>
    <w:rsid w:val="001E432F"/>
    <w:rsid w:val="001E4AD5"/>
    <w:rsid w:val="001E529F"/>
    <w:rsid w:val="001F49A4"/>
    <w:rsid w:val="001F71DF"/>
    <w:rsid w:val="001F745C"/>
    <w:rsid w:val="00223502"/>
    <w:rsid w:val="00226022"/>
    <w:rsid w:val="0025522F"/>
    <w:rsid w:val="00257DD5"/>
    <w:rsid w:val="00263C9C"/>
    <w:rsid w:val="00265EC5"/>
    <w:rsid w:val="002660B0"/>
    <w:rsid w:val="002818EC"/>
    <w:rsid w:val="0028223C"/>
    <w:rsid w:val="00285AD9"/>
    <w:rsid w:val="00293EEE"/>
    <w:rsid w:val="00295F68"/>
    <w:rsid w:val="00297819"/>
    <w:rsid w:val="002A7B06"/>
    <w:rsid w:val="002B2895"/>
    <w:rsid w:val="002B583A"/>
    <w:rsid w:val="002C3CD7"/>
    <w:rsid w:val="002C734A"/>
    <w:rsid w:val="002C75DA"/>
    <w:rsid w:val="002D3A03"/>
    <w:rsid w:val="002E6F15"/>
    <w:rsid w:val="002F1AF5"/>
    <w:rsid w:val="003058C5"/>
    <w:rsid w:val="00322F41"/>
    <w:rsid w:val="003235B8"/>
    <w:rsid w:val="00332F18"/>
    <w:rsid w:val="00342055"/>
    <w:rsid w:val="00345935"/>
    <w:rsid w:val="00364E6D"/>
    <w:rsid w:val="0036569C"/>
    <w:rsid w:val="00372680"/>
    <w:rsid w:val="003762F0"/>
    <w:rsid w:val="003B11F5"/>
    <w:rsid w:val="003B1E34"/>
    <w:rsid w:val="003C7800"/>
    <w:rsid w:val="003D2266"/>
    <w:rsid w:val="003D3278"/>
    <w:rsid w:val="003D480B"/>
    <w:rsid w:val="003D6679"/>
    <w:rsid w:val="003E1267"/>
    <w:rsid w:val="003E37BF"/>
    <w:rsid w:val="003E432B"/>
    <w:rsid w:val="003E4878"/>
    <w:rsid w:val="003E653D"/>
    <w:rsid w:val="003F43D3"/>
    <w:rsid w:val="003F52D6"/>
    <w:rsid w:val="00402CE5"/>
    <w:rsid w:val="004049F0"/>
    <w:rsid w:val="00410FF0"/>
    <w:rsid w:val="00412CAE"/>
    <w:rsid w:val="00414CBB"/>
    <w:rsid w:val="004168A5"/>
    <w:rsid w:val="00421B44"/>
    <w:rsid w:val="00424093"/>
    <w:rsid w:val="004345F3"/>
    <w:rsid w:val="00461A66"/>
    <w:rsid w:val="00467494"/>
    <w:rsid w:val="004721F5"/>
    <w:rsid w:val="00474645"/>
    <w:rsid w:val="00481E3F"/>
    <w:rsid w:val="00484C92"/>
    <w:rsid w:val="00487D37"/>
    <w:rsid w:val="0049004A"/>
    <w:rsid w:val="00490D0D"/>
    <w:rsid w:val="00491138"/>
    <w:rsid w:val="004916DA"/>
    <w:rsid w:val="00491DAC"/>
    <w:rsid w:val="004B6145"/>
    <w:rsid w:val="004C3BC6"/>
    <w:rsid w:val="004D0C0D"/>
    <w:rsid w:val="004D15DE"/>
    <w:rsid w:val="004F0A0A"/>
    <w:rsid w:val="004F12EF"/>
    <w:rsid w:val="004F61EA"/>
    <w:rsid w:val="00503DC9"/>
    <w:rsid w:val="00531DEC"/>
    <w:rsid w:val="00541EC7"/>
    <w:rsid w:val="00545E1F"/>
    <w:rsid w:val="00551019"/>
    <w:rsid w:val="00564E52"/>
    <w:rsid w:val="00567226"/>
    <w:rsid w:val="00567F21"/>
    <w:rsid w:val="00572DDF"/>
    <w:rsid w:val="0057361E"/>
    <w:rsid w:val="00592A55"/>
    <w:rsid w:val="005932F0"/>
    <w:rsid w:val="0059757F"/>
    <w:rsid w:val="005A3094"/>
    <w:rsid w:val="005B126D"/>
    <w:rsid w:val="005B2F68"/>
    <w:rsid w:val="005B6DD0"/>
    <w:rsid w:val="005F047C"/>
    <w:rsid w:val="005F373D"/>
    <w:rsid w:val="005F6E75"/>
    <w:rsid w:val="00600810"/>
    <w:rsid w:val="00600CBA"/>
    <w:rsid w:val="00603B1E"/>
    <w:rsid w:val="00606BD8"/>
    <w:rsid w:val="00607B23"/>
    <w:rsid w:val="0061084D"/>
    <w:rsid w:val="00614D4E"/>
    <w:rsid w:val="006277E2"/>
    <w:rsid w:val="00627C02"/>
    <w:rsid w:val="00634EB8"/>
    <w:rsid w:val="006669F9"/>
    <w:rsid w:val="0067601C"/>
    <w:rsid w:val="006843E2"/>
    <w:rsid w:val="00690621"/>
    <w:rsid w:val="006A02DC"/>
    <w:rsid w:val="006B0B75"/>
    <w:rsid w:val="006C4581"/>
    <w:rsid w:val="006E3375"/>
    <w:rsid w:val="006F2483"/>
    <w:rsid w:val="00712D45"/>
    <w:rsid w:val="00723790"/>
    <w:rsid w:val="00733C50"/>
    <w:rsid w:val="007421AD"/>
    <w:rsid w:val="0074731F"/>
    <w:rsid w:val="00752D57"/>
    <w:rsid w:val="00753D78"/>
    <w:rsid w:val="00764441"/>
    <w:rsid w:val="007675D7"/>
    <w:rsid w:val="007717A1"/>
    <w:rsid w:val="00790A74"/>
    <w:rsid w:val="007A5D25"/>
    <w:rsid w:val="007C0365"/>
    <w:rsid w:val="007C26CF"/>
    <w:rsid w:val="007C3B43"/>
    <w:rsid w:val="007D0D70"/>
    <w:rsid w:val="007D65B3"/>
    <w:rsid w:val="007F0079"/>
    <w:rsid w:val="008071E2"/>
    <w:rsid w:val="00813A1D"/>
    <w:rsid w:val="00817EDB"/>
    <w:rsid w:val="00830426"/>
    <w:rsid w:val="00842F93"/>
    <w:rsid w:val="0084471B"/>
    <w:rsid w:val="00855DB4"/>
    <w:rsid w:val="00857112"/>
    <w:rsid w:val="00861A76"/>
    <w:rsid w:val="008620B2"/>
    <w:rsid w:val="00874210"/>
    <w:rsid w:val="008933A3"/>
    <w:rsid w:val="008A7C8E"/>
    <w:rsid w:val="008B4E0D"/>
    <w:rsid w:val="008D12FC"/>
    <w:rsid w:val="008D3D0E"/>
    <w:rsid w:val="008D5F3C"/>
    <w:rsid w:val="008E4C64"/>
    <w:rsid w:val="00922B50"/>
    <w:rsid w:val="00931135"/>
    <w:rsid w:val="009334E2"/>
    <w:rsid w:val="00946049"/>
    <w:rsid w:val="009519FC"/>
    <w:rsid w:val="009526D9"/>
    <w:rsid w:val="00956147"/>
    <w:rsid w:val="0097632B"/>
    <w:rsid w:val="00977BC5"/>
    <w:rsid w:val="009873E2"/>
    <w:rsid w:val="009A013F"/>
    <w:rsid w:val="009A6327"/>
    <w:rsid w:val="009B136A"/>
    <w:rsid w:val="009C3621"/>
    <w:rsid w:val="009C671D"/>
    <w:rsid w:val="009D1740"/>
    <w:rsid w:val="009E343A"/>
    <w:rsid w:val="009E37C2"/>
    <w:rsid w:val="009F49A4"/>
    <w:rsid w:val="009F50FA"/>
    <w:rsid w:val="00A01747"/>
    <w:rsid w:val="00A017AD"/>
    <w:rsid w:val="00A056A5"/>
    <w:rsid w:val="00A13F29"/>
    <w:rsid w:val="00A20DCC"/>
    <w:rsid w:val="00A2278C"/>
    <w:rsid w:val="00A37C77"/>
    <w:rsid w:val="00A42A3C"/>
    <w:rsid w:val="00A445C9"/>
    <w:rsid w:val="00A51CD0"/>
    <w:rsid w:val="00A55BCE"/>
    <w:rsid w:val="00A66E0A"/>
    <w:rsid w:val="00A72EA3"/>
    <w:rsid w:val="00A809BB"/>
    <w:rsid w:val="00A8498E"/>
    <w:rsid w:val="00A86428"/>
    <w:rsid w:val="00AB17BB"/>
    <w:rsid w:val="00AB1982"/>
    <w:rsid w:val="00AB2DDD"/>
    <w:rsid w:val="00AC4E9B"/>
    <w:rsid w:val="00AD0E74"/>
    <w:rsid w:val="00AF4382"/>
    <w:rsid w:val="00B04D8F"/>
    <w:rsid w:val="00B07BFB"/>
    <w:rsid w:val="00B24213"/>
    <w:rsid w:val="00B26451"/>
    <w:rsid w:val="00B47F39"/>
    <w:rsid w:val="00B51CE9"/>
    <w:rsid w:val="00B718F2"/>
    <w:rsid w:val="00B71989"/>
    <w:rsid w:val="00B75C8A"/>
    <w:rsid w:val="00B80683"/>
    <w:rsid w:val="00B80D0F"/>
    <w:rsid w:val="00BA5C94"/>
    <w:rsid w:val="00BA672C"/>
    <w:rsid w:val="00BB1AC0"/>
    <w:rsid w:val="00BB7587"/>
    <w:rsid w:val="00BC07A1"/>
    <w:rsid w:val="00BC5F97"/>
    <w:rsid w:val="00BD1E09"/>
    <w:rsid w:val="00BD6748"/>
    <w:rsid w:val="00BD7813"/>
    <w:rsid w:val="00BF3726"/>
    <w:rsid w:val="00BF4270"/>
    <w:rsid w:val="00BF755E"/>
    <w:rsid w:val="00C005CE"/>
    <w:rsid w:val="00C27B81"/>
    <w:rsid w:val="00C301A7"/>
    <w:rsid w:val="00C3138C"/>
    <w:rsid w:val="00C329B2"/>
    <w:rsid w:val="00C45051"/>
    <w:rsid w:val="00C46B07"/>
    <w:rsid w:val="00C5528E"/>
    <w:rsid w:val="00C57FDF"/>
    <w:rsid w:val="00C614E1"/>
    <w:rsid w:val="00C655C5"/>
    <w:rsid w:val="00C84745"/>
    <w:rsid w:val="00C91966"/>
    <w:rsid w:val="00CA1734"/>
    <w:rsid w:val="00CA33E6"/>
    <w:rsid w:val="00CA4E32"/>
    <w:rsid w:val="00CA5C9D"/>
    <w:rsid w:val="00CC376E"/>
    <w:rsid w:val="00CC6D4B"/>
    <w:rsid w:val="00CC6DE0"/>
    <w:rsid w:val="00CD3AD9"/>
    <w:rsid w:val="00CF0A75"/>
    <w:rsid w:val="00CF49DE"/>
    <w:rsid w:val="00CF57E2"/>
    <w:rsid w:val="00D05007"/>
    <w:rsid w:val="00D13DCE"/>
    <w:rsid w:val="00D25FDB"/>
    <w:rsid w:val="00D31B95"/>
    <w:rsid w:val="00D324A2"/>
    <w:rsid w:val="00D401E0"/>
    <w:rsid w:val="00D42F1B"/>
    <w:rsid w:val="00D47DB8"/>
    <w:rsid w:val="00D500BF"/>
    <w:rsid w:val="00D64B9F"/>
    <w:rsid w:val="00D65A5C"/>
    <w:rsid w:val="00D663FD"/>
    <w:rsid w:val="00D744C6"/>
    <w:rsid w:val="00D76F22"/>
    <w:rsid w:val="00D97FCB"/>
    <w:rsid w:val="00DA5FA6"/>
    <w:rsid w:val="00DB27D1"/>
    <w:rsid w:val="00DC52EC"/>
    <w:rsid w:val="00DD3FBE"/>
    <w:rsid w:val="00DE1017"/>
    <w:rsid w:val="00DE21DB"/>
    <w:rsid w:val="00DE2502"/>
    <w:rsid w:val="00DF7A23"/>
    <w:rsid w:val="00E10CDE"/>
    <w:rsid w:val="00E10E63"/>
    <w:rsid w:val="00E148CD"/>
    <w:rsid w:val="00E27F06"/>
    <w:rsid w:val="00E31B24"/>
    <w:rsid w:val="00E36FF6"/>
    <w:rsid w:val="00E37BDA"/>
    <w:rsid w:val="00E62D2F"/>
    <w:rsid w:val="00E719B1"/>
    <w:rsid w:val="00E813F2"/>
    <w:rsid w:val="00E8264E"/>
    <w:rsid w:val="00E85909"/>
    <w:rsid w:val="00E92DBD"/>
    <w:rsid w:val="00E9535C"/>
    <w:rsid w:val="00EA5EDD"/>
    <w:rsid w:val="00EC4BC5"/>
    <w:rsid w:val="00ED72E2"/>
    <w:rsid w:val="00F0003D"/>
    <w:rsid w:val="00F03255"/>
    <w:rsid w:val="00F0384A"/>
    <w:rsid w:val="00F0508D"/>
    <w:rsid w:val="00F1477E"/>
    <w:rsid w:val="00F43CE3"/>
    <w:rsid w:val="00F74481"/>
    <w:rsid w:val="00F85173"/>
    <w:rsid w:val="00F94A89"/>
    <w:rsid w:val="00FB3D04"/>
    <w:rsid w:val="00FB5657"/>
    <w:rsid w:val="00FC0BFD"/>
    <w:rsid w:val="00FC3313"/>
    <w:rsid w:val="00FC7AF8"/>
    <w:rsid w:val="00FD31EB"/>
    <w:rsid w:val="00FE22C1"/>
    <w:rsid w:val="00FE2666"/>
    <w:rsid w:val="00FE453F"/>
    <w:rsid w:val="00FF07E7"/>
    <w:rsid w:val="00FF08FF"/>
    <w:rsid w:val="00FF215E"/>
    <w:rsid w:val="00FF7698"/>
    <w:rsid w:val="00FF7B69"/>
    <w:rsid w:val="00FF7BE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05ED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47F7"/>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C6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4C64"/>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8E4C6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4C64"/>
    <w:rPr>
      <w:rFonts w:ascii="ClanPro-Book" w:eastAsia="Calibri" w:hAnsi="ClanPro-Book" w:cs="Times New Roman"/>
      <w:spacing w:val="2"/>
      <w:kern w:val="19"/>
      <w:sz w:val="19"/>
    </w:rPr>
  </w:style>
  <w:style w:type="character" w:styleId="Seitenzahl">
    <w:name w:val="page number"/>
    <w:semiHidden/>
    <w:rsid w:val="008E4C64"/>
    <w:rPr>
      <w:sz w:val="13"/>
    </w:rPr>
  </w:style>
  <w:style w:type="paragraph" w:customStyle="1" w:styleId="KUBB">
    <w:name w:val="KUB B"/>
    <w:basedOn w:val="Standard"/>
    <w:link w:val="KUBBZchn"/>
    <w:qFormat/>
    <w:rsid w:val="008E4C64"/>
    <w:rPr>
      <w:rFonts w:ascii="ClanPro-Bold" w:hAnsi="ClanPro-Bold"/>
    </w:rPr>
  </w:style>
  <w:style w:type="paragraph" w:customStyle="1" w:styleId="KUBT1S">
    <w:name w:val="KUB T1 S"/>
    <w:basedOn w:val="Standard"/>
    <w:next w:val="Standard"/>
    <w:link w:val="KUBT1SZchn"/>
    <w:qFormat/>
    <w:rsid w:val="008E4C64"/>
    <w:pPr>
      <w:spacing w:line="851" w:lineRule="exact"/>
      <w:ind w:right="-1703"/>
    </w:pPr>
    <w:rPr>
      <w:rFonts w:ascii="ClanPro-Bold" w:hAnsi="ClanPro-Bold"/>
      <w:spacing w:val="10"/>
      <w:sz w:val="57"/>
      <w:szCs w:val="57"/>
    </w:rPr>
  </w:style>
  <w:style w:type="character" w:customStyle="1" w:styleId="KUBBZchn">
    <w:name w:val="KUB B Zchn"/>
    <w:link w:val="KUBB"/>
    <w:rsid w:val="008E4C64"/>
    <w:rPr>
      <w:rFonts w:ascii="ClanPro-Bold" w:eastAsia="Calibri" w:hAnsi="ClanPro-Bold" w:cs="Times New Roman"/>
      <w:spacing w:val="2"/>
      <w:kern w:val="19"/>
      <w:sz w:val="19"/>
    </w:rPr>
  </w:style>
  <w:style w:type="character" w:customStyle="1" w:styleId="KUBT1SZchn">
    <w:name w:val="KUB T1 S Zchn"/>
    <w:link w:val="KUBT1S"/>
    <w:rsid w:val="008E4C64"/>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8E4C64"/>
    <w:rPr>
      <w:rFonts w:ascii="ClanPro-Book" w:hAnsi="ClanPro-Book"/>
    </w:rPr>
  </w:style>
  <w:style w:type="character" w:customStyle="1" w:styleId="KUBT2SZchn">
    <w:name w:val="KUB T2 S Zchn"/>
    <w:link w:val="KUBT2S"/>
    <w:rsid w:val="008E4C64"/>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8E4C64"/>
    <w:pPr>
      <w:numPr>
        <w:numId w:val="1"/>
      </w:numPr>
      <w:ind w:left="284" w:hanging="284"/>
    </w:pPr>
  </w:style>
  <w:style w:type="character" w:customStyle="1" w:styleId="KUBListeZchn">
    <w:name w:val="KUB Liste Zchn"/>
    <w:basedOn w:val="Absatz-Standardschriftart"/>
    <w:link w:val="KUBListe"/>
    <w:rsid w:val="008E4C64"/>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8E4C64"/>
    <w:pPr>
      <w:spacing w:line="240" w:lineRule="auto"/>
      <w:ind w:left="-2835"/>
    </w:pPr>
    <w:rPr>
      <w:noProof/>
      <w:lang w:eastAsia="de-AT"/>
    </w:rPr>
  </w:style>
  <w:style w:type="character" w:customStyle="1" w:styleId="StandardoZAZchn">
    <w:name w:val="Standard oZA Zchn"/>
    <w:link w:val="StandardoZA"/>
    <w:rsid w:val="008E4C64"/>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8E4C64"/>
    <w:rPr>
      <w:color w:val="0000FF" w:themeColor="hyperlink"/>
      <w:u w:val="single"/>
    </w:rPr>
  </w:style>
  <w:style w:type="paragraph" w:styleId="Listenabsatz">
    <w:name w:val="List Paragraph"/>
    <w:basedOn w:val="Standard"/>
    <w:uiPriority w:val="34"/>
    <w:qFormat/>
    <w:rsid w:val="008E4C64"/>
    <w:pPr>
      <w:ind w:left="720"/>
      <w:contextualSpacing/>
    </w:pPr>
  </w:style>
  <w:style w:type="paragraph" w:styleId="Sprechblasentext">
    <w:name w:val="Balloon Text"/>
    <w:basedOn w:val="Standard"/>
    <w:link w:val="SprechblasentextZchn"/>
    <w:uiPriority w:val="99"/>
    <w:semiHidden/>
    <w:unhideWhenUsed/>
    <w:rsid w:val="008E4C6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C64"/>
    <w:rPr>
      <w:rFonts w:ascii="Tahoma" w:eastAsia="Calibri" w:hAnsi="Tahoma" w:cs="Tahoma"/>
      <w:spacing w:val="2"/>
      <w:kern w:val="19"/>
      <w:sz w:val="16"/>
      <w:szCs w:val="16"/>
    </w:rPr>
  </w:style>
  <w:style w:type="character" w:styleId="Kommentarzeichen">
    <w:name w:val="annotation reference"/>
    <w:basedOn w:val="Absatz-Standardschriftart"/>
    <w:uiPriority w:val="99"/>
    <w:semiHidden/>
    <w:unhideWhenUsed/>
    <w:rsid w:val="00005608"/>
    <w:rPr>
      <w:sz w:val="16"/>
      <w:szCs w:val="16"/>
    </w:rPr>
  </w:style>
  <w:style w:type="paragraph" w:styleId="Kommentartext">
    <w:name w:val="annotation text"/>
    <w:basedOn w:val="Standard"/>
    <w:link w:val="KommentartextZchn"/>
    <w:uiPriority w:val="99"/>
    <w:semiHidden/>
    <w:unhideWhenUsed/>
    <w:rsid w:val="000056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608"/>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005608"/>
    <w:rPr>
      <w:b/>
      <w:bCs/>
    </w:rPr>
  </w:style>
  <w:style w:type="character" w:customStyle="1" w:styleId="KommentarthemaZchn">
    <w:name w:val="Kommentarthema Zchn"/>
    <w:basedOn w:val="KommentartextZchn"/>
    <w:link w:val="Kommentarthema"/>
    <w:uiPriority w:val="99"/>
    <w:semiHidden/>
    <w:rsid w:val="00005608"/>
    <w:rPr>
      <w:rFonts w:ascii="ClanPro-Book" w:eastAsia="Calibri" w:hAnsi="ClanPro-Book" w:cs="Times New Roman"/>
      <w:b/>
      <w:bCs/>
      <w:spacing w:val="2"/>
      <w:kern w:val="19"/>
      <w:sz w:val="20"/>
      <w:szCs w:val="20"/>
    </w:rPr>
  </w:style>
  <w:style w:type="paragraph" w:styleId="berarbeitung">
    <w:name w:val="Revision"/>
    <w:hidden/>
    <w:uiPriority w:val="99"/>
    <w:semiHidden/>
    <w:rsid w:val="00005608"/>
    <w:pPr>
      <w:spacing w:after="0" w:line="240" w:lineRule="auto"/>
    </w:pPr>
    <w:rPr>
      <w:rFonts w:ascii="ClanPro-Book" w:eastAsia="Calibri" w:hAnsi="ClanPro-Book" w:cs="Times New Roman"/>
      <w:spacing w:val="2"/>
      <w:kern w:val="19"/>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47F7"/>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C6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4C64"/>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8E4C6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4C64"/>
    <w:rPr>
      <w:rFonts w:ascii="ClanPro-Book" w:eastAsia="Calibri" w:hAnsi="ClanPro-Book" w:cs="Times New Roman"/>
      <w:spacing w:val="2"/>
      <w:kern w:val="19"/>
      <w:sz w:val="19"/>
    </w:rPr>
  </w:style>
  <w:style w:type="character" w:styleId="Seitenzahl">
    <w:name w:val="page number"/>
    <w:semiHidden/>
    <w:rsid w:val="008E4C64"/>
    <w:rPr>
      <w:sz w:val="13"/>
    </w:rPr>
  </w:style>
  <w:style w:type="paragraph" w:customStyle="1" w:styleId="KUBB">
    <w:name w:val="KUB B"/>
    <w:basedOn w:val="Standard"/>
    <w:link w:val="KUBBZchn"/>
    <w:qFormat/>
    <w:rsid w:val="008E4C64"/>
    <w:rPr>
      <w:rFonts w:ascii="ClanPro-Bold" w:hAnsi="ClanPro-Bold"/>
    </w:rPr>
  </w:style>
  <w:style w:type="paragraph" w:customStyle="1" w:styleId="KUBT1S">
    <w:name w:val="KUB T1 S"/>
    <w:basedOn w:val="Standard"/>
    <w:next w:val="Standard"/>
    <w:link w:val="KUBT1SZchn"/>
    <w:qFormat/>
    <w:rsid w:val="008E4C64"/>
    <w:pPr>
      <w:spacing w:line="851" w:lineRule="exact"/>
      <w:ind w:right="-1703"/>
    </w:pPr>
    <w:rPr>
      <w:rFonts w:ascii="ClanPro-Bold" w:hAnsi="ClanPro-Bold"/>
      <w:spacing w:val="10"/>
      <w:sz w:val="57"/>
      <w:szCs w:val="57"/>
    </w:rPr>
  </w:style>
  <w:style w:type="character" w:customStyle="1" w:styleId="KUBBZchn">
    <w:name w:val="KUB B Zchn"/>
    <w:link w:val="KUBB"/>
    <w:rsid w:val="008E4C64"/>
    <w:rPr>
      <w:rFonts w:ascii="ClanPro-Bold" w:eastAsia="Calibri" w:hAnsi="ClanPro-Bold" w:cs="Times New Roman"/>
      <w:spacing w:val="2"/>
      <w:kern w:val="19"/>
      <w:sz w:val="19"/>
    </w:rPr>
  </w:style>
  <w:style w:type="character" w:customStyle="1" w:styleId="KUBT1SZchn">
    <w:name w:val="KUB T1 S Zchn"/>
    <w:link w:val="KUBT1S"/>
    <w:rsid w:val="008E4C64"/>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8E4C64"/>
    <w:rPr>
      <w:rFonts w:ascii="ClanPro-Book" w:hAnsi="ClanPro-Book"/>
    </w:rPr>
  </w:style>
  <w:style w:type="character" w:customStyle="1" w:styleId="KUBT2SZchn">
    <w:name w:val="KUB T2 S Zchn"/>
    <w:link w:val="KUBT2S"/>
    <w:rsid w:val="008E4C64"/>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8E4C64"/>
    <w:pPr>
      <w:numPr>
        <w:numId w:val="1"/>
      </w:numPr>
      <w:ind w:left="284" w:hanging="284"/>
    </w:pPr>
  </w:style>
  <w:style w:type="character" w:customStyle="1" w:styleId="KUBListeZchn">
    <w:name w:val="KUB Liste Zchn"/>
    <w:basedOn w:val="Absatz-Standardschriftart"/>
    <w:link w:val="KUBListe"/>
    <w:rsid w:val="008E4C64"/>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8E4C64"/>
    <w:pPr>
      <w:spacing w:line="240" w:lineRule="auto"/>
      <w:ind w:left="-2835"/>
    </w:pPr>
    <w:rPr>
      <w:noProof/>
      <w:lang w:eastAsia="de-AT"/>
    </w:rPr>
  </w:style>
  <w:style w:type="character" w:customStyle="1" w:styleId="StandardoZAZchn">
    <w:name w:val="Standard oZA Zchn"/>
    <w:link w:val="StandardoZA"/>
    <w:rsid w:val="008E4C64"/>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8E4C64"/>
    <w:rPr>
      <w:color w:val="0000FF" w:themeColor="hyperlink"/>
      <w:u w:val="single"/>
    </w:rPr>
  </w:style>
  <w:style w:type="paragraph" w:styleId="Listenabsatz">
    <w:name w:val="List Paragraph"/>
    <w:basedOn w:val="Standard"/>
    <w:uiPriority w:val="34"/>
    <w:qFormat/>
    <w:rsid w:val="008E4C64"/>
    <w:pPr>
      <w:ind w:left="720"/>
      <w:contextualSpacing/>
    </w:pPr>
  </w:style>
  <w:style w:type="paragraph" w:styleId="Sprechblasentext">
    <w:name w:val="Balloon Text"/>
    <w:basedOn w:val="Standard"/>
    <w:link w:val="SprechblasentextZchn"/>
    <w:uiPriority w:val="99"/>
    <w:semiHidden/>
    <w:unhideWhenUsed/>
    <w:rsid w:val="008E4C6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C64"/>
    <w:rPr>
      <w:rFonts w:ascii="Tahoma" w:eastAsia="Calibri" w:hAnsi="Tahoma" w:cs="Tahoma"/>
      <w:spacing w:val="2"/>
      <w:kern w:val="19"/>
      <w:sz w:val="16"/>
      <w:szCs w:val="16"/>
    </w:rPr>
  </w:style>
  <w:style w:type="character" w:styleId="Kommentarzeichen">
    <w:name w:val="annotation reference"/>
    <w:basedOn w:val="Absatz-Standardschriftart"/>
    <w:uiPriority w:val="99"/>
    <w:semiHidden/>
    <w:unhideWhenUsed/>
    <w:rsid w:val="00005608"/>
    <w:rPr>
      <w:sz w:val="16"/>
      <w:szCs w:val="16"/>
    </w:rPr>
  </w:style>
  <w:style w:type="paragraph" w:styleId="Kommentartext">
    <w:name w:val="annotation text"/>
    <w:basedOn w:val="Standard"/>
    <w:link w:val="KommentartextZchn"/>
    <w:uiPriority w:val="99"/>
    <w:semiHidden/>
    <w:unhideWhenUsed/>
    <w:rsid w:val="000056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608"/>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005608"/>
    <w:rPr>
      <w:b/>
      <w:bCs/>
    </w:rPr>
  </w:style>
  <w:style w:type="character" w:customStyle="1" w:styleId="KommentarthemaZchn">
    <w:name w:val="Kommentarthema Zchn"/>
    <w:basedOn w:val="KommentartextZchn"/>
    <w:link w:val="Kommentarthema"/>
    <w:uiPriority w:val="99"/>
    <w:semiHidden/>
    <w:rsid w:val="00005608"/>
    <w:rPr>
      <w:rFonts w:ascii="ClanPro-Book" w:eastAsia="Calibri" w:hAnsi="ClanPro-Book" w:cs="Times New Roman"/>
      <w:b/>
      <w:bCs/>
      <w:spacing w:val="2"/>
      <w:kern w:val="19"/>
      <w:sz w:val="20"/>
      <w:szCs w:val="20"/>
    </w:rPr>
  </w:style>
  <w:style w:type="paragraph" w:styleId="berarbeitung">
    <w:name w:val="Revision"/>
    <w:hidden/>
    <w:uiPriority w:val="99"/>
    <w:semiHidden/>
    <w:rsid w:val="00005608"/>
    <w:pPr>
      <w:spacing w:after="0" w:line="240" w:lineRule="auto"/>
    </w:pPr>
    <w:rPr>
      <w:rFonts w:ascii="ClanPro-Book" w:eastAsia="Calibri" w:hAnsi="ClanPro-Book" w:cs="Times New Roman"/>
      <w:spacing w:val="2"/>
      <w:kern w:val="1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4860">
      <w:bodyDiv w:val="1"/>
      <w:marLeft w:val="0"/>
      <w:marRight w:val="0"/>
      <w:marTop w:val="0"/>
      <w:marBottom w:val="0"/>
      <w:divBdr>
        <w:top w:val="none" w:sz="0" w:space="0" w:color="auto"/>
        <w:left w:val="none" w:sz="0" w:space="0" w:color="auto"/>
        <w:bottom w:val="none" w:sz="0" w:space="0" w:color="auto"/>
        <w:right w:val="none" w:sz="0" w:space="0" w:color="auto"/>
      </w:divBdr>
    </w:div>
    <w:div w:id="1979920075">
      <w:bodyDiv w:val="1"/>
      <w:marLeft w:val="0"/>
      <w:marRight w:val="0"/>
      <w:marTop w:val="0"/>
      <w:marBottom w:val="0"/>
      <w:divBdr>
        <w:top w:val="none" w:sz="0" w:space="0" w:color="auto"/>
        <w:left w:val="none" w:sz="0" w:space="0" w:color="auto"/>
        <w:bottom w:val="none" w:sz="0" w:space="0" w:color="auto"/>
        <w:right w:val="none" w:sz="0" w:space="0" w:color="auto"/>
      </w:divBdr>
    </w:div>
    <w:div w:id="20706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51B7-0EB7-4B11-8ED2-70B2702A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C66E8F22.dotm</Template>
  <TotalTime>0</TotalTime>
  <Pages>7</Pages>
  <Words>809</Words>
  <Characters>5100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VKB</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Feurstein</dc:creator>
  <cp:lastModifiedBy>Laura Heinzle</cp:lastModifiedBy>
  <cp:revision>2</cp:revision>
  <cp:lastPrinted>2019-12-19T13:04:00Z</cp:lastPrinted>
  <dcterms:created xsi:type="dcterms:W3CDTF">2019-12-19T13:05:00Z</dcterms:created>
  <dcterms:modified xsi:type="dcterms:W3CDTF">2019-12-19T13:05:00Z</dcterms:modified>
</cp:coreProperties>
</file>