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F7B" w:rsidRPr="00635D1D" w:rsidRDefault="00960F7B" w:rsidP="00960F7B">
      <w:pPr>
        <w:pBdr>
          <w:top w:val="none" w:sz="0" w:space="0" w:color="E3E3E3"/>
          <w:left w:val="none" w:sz="0" w:space="0" w:color="E3E3E3"/>
          <w:bottom w:val="none" w:sz="0" w:space="0" w:color="E3E3E3"/>
          <w:right w:val="none" w:sz="0" w:space="0" w:color="E3E3E3"/>
          <w:between w:val="none" w:sz="0" w:space="0" w:color="E3E3E3"/>
        </w:pBdr>
        <w:rPr>
          <w:rFonts w:eastAsia="Georgia"/>
          <w:b/>
          <w:lang w:val="de-DE"/>
        </w:rPr>
      </w:pPr>
      <w:r w:rsidRPr="00635D1D">
        <w:rPr>
          <w:rFonts w:eastAsia="Georgia"/>
          <w:b/>
          <w:lang w:val="de-DE"/>
        </w:rPr>
        <w:t xml:space="preserve">Pressemitteilung Kunsthaus Bregenz: </w:t>
      </w:r>
      <w:r w:rsidR="00511ED1" w:rsidRPr="00635D1D">
        <w:rPr>
          <w:rFonts w:eastAsia="Georgia"/>
          <w:b/>
          <w:lang w:val="de-DE"/>
        </w:rPr>
        <w:t>Mit den Waffen der Kunst –</w:t>
      </w:r>
      <w:r w:rsidR="00391210">
        <w:rPr>
          <w:rFonts w:eastAsia="Georgia"/>
          <w:b/>
          <w:lang w:val="de-DE"/>
        </w:rPr>
        <w:t xml:space="preserve"> </w:t>
      </w:r>
      <w:proofErr w:type="spellStart"/>
      <w:r w:rsidR="004D36B3">
        <w:rPr>
          <w:rFonts w:eastAsia="Georgia"/>
          <w:b/>
          <w:lang w:val="de-DE"/>
        </w:rPr>
        <w:t>Jossot</w:t>
      </w:r>
      <w:proofErr w:type="spellEnd"/>
      <w:r w:rsidR="004D36B3">
        <w:rPr>
          <w:rFonts w:eastAsia="Georgia"/>
          <w:b/>
          <w:lang w:val="de-DE"/>
        </w:rPr>
        <w:t xml:space="preserve"> im KUB</w:t>
      </w:r>
    </w:p>
    <w:p w:rsidR="00960F7B" w:rsidRPr="00635D1D" w:rsidRDefault="00960F7B" w:rsidP="00960F7B">
      <w:pPr>
        <w:pBdr>
          <w:top w:val="none" w:sz="0" w:space="0" w:color="E3E3E3"/>
          <w:left w:val="none" w:sz="0" w:space="0" w:color="E3E3E3"/>
          <w:bottom w:val="none" w:sz="0" w:space="0" w:color="E3E3E3"/>
          <w:right w:val="none" w:sz="0" w:space="0" w:color="E3E3E3"/>
          <w:between w:val="none" w:sz="0" w:space="0" w:color="E3E3E3"/>
        </w:pBdr>
        <w:rPr>
          <w:rFonts w:eastAsia="Georgia"/>
          <w:b/>
          <w:lang w:val="de-DE"/>
        </w:rPr>
      </w:pPr>
    </w:p>
    <w:p w:rsidR="00960F7B" w:rsidRDefault="00511ED1" w:rsidP="00960F7B">
      <w:pPr>
        <w:pBdr>
          <w:top w:val="none" w:sz="0" w:space="0" w:color="E3E3E3"/>
          <w:left w:val="none" w:sz="0" w:space="0" w:color="E3E3E3"/>
          <w:bottom w:val="none" w:sz="0" w:space="0" w:color="E3E3E3"/>
          <w:right w:val="none" w:sz="0" w:space="0" w:color="E3E3E3"/>
          <w:between w:val="none" w:sz="0" w:space="0" w:color="E3E3E3"/>
        </w:pBdr>
        <w:rPr>
          <w:rFonts w:eastAsia="Georgia"/>
          <w:b/>
          <w:lang w:val="de-DE"/>
        </w:rPr>
      </w:pPr>
      <w:r w:rsidRPr="00635D1D">
        <w:rPr>
          <w:rFonts w:eastAsia="Georgia"/>
          <w:b/>
          <w:lang w:val="de-DE"/>
        </w:rPr>
        <w:t>Satirische</w:t>
      </w:r>
      <w:r w:rsidR="00960F7B" w:rsidRPr="00635D1D">
        <w:rPr>
          <w:rFonts w:eastAsia="Georgia"/>
          <w:b/>
          <w:lang w:val="de-DE"/>
        </w:rPr>
        <w:t xml:space="preserve"> Postkartenserie des Karikaturisten Gustave-Henri </w:t>
      </w:r>
      <w:proofErr w:type="spellStart"/>
      <w:r w:rsidR="00960F7B" w:rsidRPr="00635D1D">
        <w:rPr>
          <w:rFonts w:eastAsia="Georgia"/>
          <w:b/>
          <w:lang w:val="de-DE"/>
        </w:rPr>
        <w:t>Jossot</w:t>
      </w:r>
      <w:proofErr w:type="spellEnd"/>
      <w:r w:rsidR="00960F7B" w:rsidRPr="00635D1D">
        <w:rPr>
          <w:rFonts w:eastAsia="Georgia"/>
          <w:b/>
          <w:lang w:val="de-DE"/>
        </w:rPr>
        <w:t xml:space="preserve"> </w:t>
      </w:r>
      <w:r w:rsidRPr="00635D1D">
        <w:rPr>
          <w:rFonts w:eastAsia="Georgia"/>
          <w:b/>
          <w:lang w:val="de-DE"/>
        </w:rPr>
        <w:t>zieht als Kommentar zu Günter Brus</w:t>
      </w:r>
      <w:r w:rsidR="00960F7B" w:rsidRPr="00635D1D">
        <w:rPr>
          <w:rFonts w:eastAsia="Georgia"/>
          <w:b/>
          <w:lang w:val="de-DE"/>
        </w:rPr>
        <w:t xml:space="preserve"> i</w:t>
      </w:r>
      <w:r w:rsidRPr="00635D1D">
        <w:rPr>
          <w:rFonts w:eastAsia="Georgia"/>
          <w:b/>
          <w:lang w:val="de-DE"/>
        </w:rPr>
        <w:t>ns</w:t>
      </w:r>
      <w:r w:rsidR="00960F7B" w:rsidRPr="00635D1D">
        <w:rPr>
          <w:rFonts w:eastAsia="Georgia"/>
          <w:b/>
          <w:lang w:val="de-DE"/>
        </w:rPr>
        <w:t xml:space="preserve"> KUB </w:t>
      </w:r>
    </w:p>
    <w:p w:rsidR="004D36B3" w:rsidRPr="00635D1D" w:rsidRDefault="004D36B3" w:rsidP="00960F7B">
      <w:pPr>
        <w:pBdr>
          <w:top w:val="none" w:sz="0" w:space="0" w:color="E3E3E3"/>
          <w:left w:val="none" w:sz="0" w:space="0" w:color="E3E3E3"/>
          <w:bottom w:val="none" w:sz="0" w:space="0" w:color="E3E3E3"/>
          <w:right w:val="none" w:sz="0" w:space="0" w:color="E3E3E3"/>
          <w:between w:val="none" w:sz="0" w:space="0" w:color="E3E3E3"/>
        </w:pBdr>
        <w:rPr>
          <w:rFonts w:eastAsia="Georgia"/>
          <w:b/>
          <w:lang w:val="de-DE"/>
        </w:rPr>
      </w:pPr>
    </w:p>
    <w:p w:rsidR="00511ED1" w:rsidRPr="005F7F8E" w:rsidRDefault="004D36B3" w:rsidP="00960F7B">
      <w:pPr>
        <w:pBdr>
          <w:top w:val="none" w:sz="0" w:space="0" w:color="E3E3E3"/>
          <w:left w:val="none" w:sz="0" w:space="0" w:color="E3E3E3"/>
          <w:bottom w:val="none" w:sz="0" w:space="0" w:color="E3E3E3"/>
          <w:right w:val="none" w:sz="0" w:space="0" w:color="E3E3E3"/>
          <w:between w:val="none" w:sz="0" w:space="0" w:color="E3E3E3"/>
        </w:pBdr>
        <w:rPr>
          <w:rFonts w:eastAsia="Georgia"/>
          <w:i/>
          <w:lang w:val="de-DE"/>
        </w:rPr>
      </w:pPr>
      <w:r>
        <w:rPr>
          <w:rFonts w:eastAsia="Georgia"/>
          <w:i/>
          <w:lang w:val="de-DE"/>
        </w:rPr>
        <w:t>Bregenz, am 16</w:t>
      </w:r>
      <w:r w:rsidR="00511ED1" w:rsidRPr="00635D1D">
        <w:rPr>
          <w:rFonts w:eastAsia="Georgia"/>
          <w:i/>
          <w:lang w:val="de-DE"/>
        </w:rPr>
        <w:t xml:space="preserve">. April 2024 – Das Kunsthaus Bregenz zeigt als Ergänzung zur Ausstellung </w:t>
      </w:r>
      <w:r w:rsidR="00323EAC" w:rsidRPr="00635D1D">
        <w:rPr>
          <w:rFonts w:eastAsia="Georgia"/>
          <w:i/>
          <w:lang w:val="de-DE"/>
        </w:rPr>
        <w:t>“</w:t>
      </w:r>
      <w:r w:rsidR="00511ED1" w:rsidRPr="00635D1D">
        <w:rPr>
          <w:rFonts w:eastAsia="Georgia"/>
          <w:i/>
          <w:lang w:val="de-DE"/>
        </w:rPr>
        <w:t>Günter Brus</w:t>
      </w:r>
      <w:r w:rsidR="00323EAC" w:rsidRPr="00635D1D">
        <w:rPr>
          <w:rFonts w:eastAsia="Georgia"/>
          <w:i/>
          <w:lang w:val="de-DE"/>
        </w:rPr>
        <w:t>”</w:t>
      </w:r>
      <w:r w:rsidR="00511ED1" w:rsidRPr="00635D1D">
        <w:rPr>
          <w:rFonts w:eastAsia="Georgia"/>
          <w:i/>
          <w:lang w:val="de-DE"/>
        </w:rPr>
        <w:t xml:space="preserve"> eine Postkartenserie des französischen Satirikers Gustave-Henri </w:t>
      </w:r>
      <w:proofErr w:type="spellStart"/>
      <w:r w:rsidR="00511ED1" w:rsidRPr="00635D1D">
        <w:rPr>
          <w:rFonts w:eastAsia="Georgia"/>
          <w:i/>
          <w:lang w:val="de-DE"/>
        </w:rPr>
        <w:t>Jossot</w:t>
      </w:r>
      <w:proofErr w:type="spellEnd"/>
      <w:r w:rsidR="00511ED1" w:rsidRPr="00635D1D">
        <w:rPr>
          <w:rFonts w:eastAsia="Georgia"/>
          <w:i/>
          <w:lang w:val="de-DE"/>
        </w:rPr>
        <w:t xml:space="preserve"> (1866–1951). Die abgebildeten Karikaturen zeichnen ein unbarmherziges Bild der französischen Gesellschaft </w:t>
      </w:r>
      <w:r w:rsidR="0092187E">
        <w:rPr>
          <w:rFonts w:eastAsia="Georgia"/>
          <w:i/>
          <w:lang w:val="de-DE"/>
        </w:rPr>
        <w:t>um die Jahrhundertwende</w:t>
      </w:r>
      <w:r w:rsidR="00511ED1" w:rsidRPr="00635D1D">
        <w:rPr>
          <w:rFonts w:eastAsia="Georgia"/>
          <w:i/>
          <w:lang w:val="de-DE"/>
        </w:rPr>
        <w:t xml:space="preserve"> und sind ähnlich </w:t>
      </w:r>
      <w:r w:rsidR="00323EAC" w:rsidRPr="00635D1D">
        <w:rPr>
          <w:rFonts w:eastAsia="Georgia"/>
          <w:i/>
          <w:lang w:val="de-DE"/>
        </w:rPr>
        <w:t>prä</w:t>
      </w:r>
      <w:r w:rsidR="00511ED1" w:rsidRPr="00635D1D">
        <w:rPr>
          <w:rFonts w:eastAsia="Georgia"/>
          <w:i/>
          <w:lang w:val="de-DE"/>
        </w:rPr>
        <w:t xml:space="preserve">gnant wie die Aktionen und Zeichnungen von Günter Brus. Die Serie ist eine Leihgabe aus einer </w:t>
      </w:r>
      <w:r w:rsidR="0092187E">
        <w:rPr>
          <w:rFonts w:eastAsia="Georgia"/>
          <w:i/>
          <w:lang w:val="de-DE"/>
        </w:rPr>
        <w:t>ö</w:t>
      </w:r>
      <w:r>
        <w:rPr>
          <w:rFonts w:eastAsia="Georgia"/>
          <w:i/>
          <w:lang w:val="de-DE"/>
        </w:rPr>
        <w:t>sterrei</w:t>
      </w:r>
      <w:r w:rsidR="00511ED1" w:rsidRPr="00635D1D">
        <w:rPr>
          <w:rFonts w:eastAsia="Georgia"/>
          <w:i/>
          <w:lang w:val="de-DE"/>
        </w:rPr>
        <w:t>chischen Privatsammlung und wir</w:t>
      </w:r>
      <w:r w:rsidR="005F7F8E">
        <w:rPr>
          <w:rFonts w:eastAsia="Georgia"/>
          <w:i/>
          <w:lang w:val="de-DE"/>
        </w:rPr>
        <w:t>d</w:t>
      </w:r>
      <w:r w:rsidR="00511ED1" w:rsidRPr="00635D1D">
        <w:rPr>
          <w:rFonts w:eastAsia="Georgia"/>
          <w:i/>
          <w:lang w:val="de-DE"/>
        </w:rPr>
        <w:t xml:space="preserve"> bis 20. </w:t>
      </w:r>
      <w:r w:rsidR="00511ED1" w:rsidRPr="005F7F8E">
        <w:rPr>
          <w:rFonts w:eastAsia="Georgia"/>
          <w:i/>
          <w:lang w:val="de-DE"/>
        </w:rPr>
        <w:t>Mai präsentiert.</w:t>
      </w:r>
    </w:p>
    <w:p w:rsidR="00960F7B" w:rsidRPr="005F7F8E" w:rsidRDefault="00960F7B" w:rsidP="00960F7B">
      <w:pPr>
        <w:pBdr>
          <w:top w:val="none" w:sz="0" w:space="0" w:color="E3E3E3"/>
          <w:left w:val="none" w:sz="0" w:space="0" w:color="E3E3E3"/>
          <w:bottom w:val="none" w:sz="0" w:space="0" w:color="E3E3E3"/>
          <w:right w:val="none" w:sz="0" w:space="0" w:color="E3E3E3"/>
          <w:between w:val="none" w:sz="0" w:space="0" w:color="E3E3E3"/>
        </w:pBdr>
        <w:rPr>
          <w:rFonts w:eastAsia="Georgia"/>
          <w:b/>
          <w:lang w:val="de-DE"/>
        </w:rPr>
      </w:pPr>
    </w:p>
    <w:p w:rsidR="00960F7B" w:rsidRPr="00635D1D" w:rsidRDefault="00960F7B" w:rsidP="00960F7B">
      <w:pPr>
        <w:pBdr>
          <w:top w:val="none" w:sz="0" w:space="0" w:color="E3E3E3"/>
          <w:left w:val="none" w:sz="0" w:space="0" w:color="E3E3E3"/>
          <w:bottom w:val="none" w:sz="0" w:space="0" w:color="E3E3E3"/>
          <w:right w:val="none" w:sz="0" w:space="0" w:color="E3E3E3"/>
          <w:between w:val="none" w:sz="0" w:space="0" w:color="E3E3E3"/>
        </w:pBdr>
        <w:rPr>
          <w:rFonts w:eastAsia="Georgia"/>
          <w:b/>
          <w:lang w:val="de-DE"/>
        </w:rPr>
      </w:pPr>
      <w:r w:rsidRPr="00B00480">
        <w:rPr>
          <w:rFonts w:eastAsia="Georgia"/>
        </w:rPr>
        <w:t xml:space="preserve">Ein Mann prügelt auf einen etwa vierjährigen Buben ein, in einem anderen Bild versohlt ein Kindermädchen einem Säugling den Hintern. Ein Arzt hält ein Neugeborenes mit blutigen Händen in die Höhe, während die Hebamme mit der Geburtszange assistiert. Das Baby habe sich geweigert, auf die Welt zu kommen, erklärt die </w:t>
      </w:r>
      <w:r w:rsidRPr="00960F7B">
        <w:rPr>
          <w:rFonts w:eastAsia="Georgia"/>
        </w:rPr>
        <w:t xml:space="preserve">Bildunterschrift. </w:t>
      </w:r>
      <w:r w:rsidRPr="00635D1D">
        <w:rPr>
          <w:rFonts w:eastAsia="Georgia"/>
          <w:lang w:val="de-DE"/>
        </w:rPr>
        <w:t xml:space="preserve">Gustave-Henri </w:t>
      </w:r>
      <w:proofErr w:type="spellStart"/>
      <w:r w:rsidRPr="00635D1D">
        <w:rPr>
          <w:rFonts w:eastAsia="Georgia"/>
          <w:lang w:val="de-DE"/>
        </w:rPr>
        <w:t>Jossot</w:t>
      </w:r>
      <w:proofErr w:type="spellEnd"/>
      <w:r w:rsidRPr="00635D1D">
        <w:rPr>
          <w:rFonts w:eastAsia="Georgia"/>
          <w:lang w:val="de-DE"/>
        </w:rPr>
        <w:t xml:space="preserve"> </w:t>
      </w:r>
      <w:r w:rsidRPr="00960F7B">
        <w:rPr>
          <w:rFonts w:eastAsia="Georgia"/>
        </w:rPr>
        <w:t xml:space="preserve">erzählt diese Szenen mit klaren Umrissen und reinen, flächig gesetzten Farben in dem von der modernen Malerei seiner Zeit beeinflussten grafischen Stil des </w:t>
      </w:r>
      <w:proofErr w:type="spellStart"/>
      <w:r w:rsidRPr="00960F7B">
        <w:rPr>
          <w:rFonts w:eastAsia="Georgia"/>
        </w:rPr>
        <w:t>Cloisonismus</w:t>
      </w:r>
      <w:proofErr w:type="spellEnd"/>
      <w:r w:rsidRPr="00B00480">
        <w:rPr>
          <w:rFonts w:eastAsia="Georgia"/>
        </w:rPr>
        <w:t>. Obwohl die künstlerische Ausführung der Postkarten</w:t>
      </w:r>
      <w:r w:rsidRPr="00B00480" w:rsidDel="00D029F8">
        <w:rPr>
          <w:rFonts w:eastAsia="Georgia"/>
        </w:rPr>
        <w:t xml:space="preserve"> </w:t>
      </w:r>
      <w:r w:rsidRPr="00B00480">
        <w:rPr>
          <w:rFonts w:eastAsia="Georgia"/>
        </w:rPr>
        <w:t xml:space="preserve">von hoher Qualität ist, entsprechen die Inhalte nicht dem gediegenen bürgerlichen Geschmack – sie könnten </w:t>
      </w:r>
      <w:r w:rsidR="0092187E">
        <w:rPr>
          <w:rFonts w:eastAsia="Georgia"/>
        </w:rPr>
        <w:t xml:space="preserve">kaum </w:t>
      </w:r>
      <w:r w:rsidRPr="00B00480">
        <w:rPr>
          <w:rFonts w:eastAsia="Georgia"/>
        </w:rPr>
        <w:t xml:space="preserve">schockierender sein. </w:t>
      </w:r>
      <w:proofErr w:type="spellStart"/>
      <w:r w:rsidRPr="00B00480">
        <w:rPr>
          <w:rFonts w:eastAsia="Georgia"/>
        </w:rPr>
        <w:t>Jossot</w:t>
      </w:r>
      <w:proofErr w:type="spellEnd"/>
      <w:r w:rsidRPr="00B00480">
        <w:rPr>
          <w:rFonts w:eastAsia="Georgia"/>
        </w:rPr>
        <w:t xml:space="preserve"> greift Kirche, Staat und Armee an und zeichnet ein unbarmherziges Bild der französischen Gesellschaft: Häusliche und staatliche Gewalt, Kolonialismus, Rassismus, Pädophilie sowie korrupte Justiz werden in seinen Illustrationen in eindrücklichen Bildfindungen kritisiert. </w:t>
      </w:r>
    </w:p>
    <w:p w:rsidR="00960F7B" w:rsidRPr="00B00480" w:rsidRDefault="00960F7B" w:rsidP="00960F7B">
      <w:pPr>
        <w:pBdr>
          <w:top w:val="none" w:sz="0" w:space="0" w:color="E3E3E3"/>
          <w:left w:val="none" w:sz="0" w:space="0" w:color="E3E3E3"/>
          <w:bottom w:val="none" w:sz="0" w:space="0" w:color="E3E3E3"/>
          <w:right w:val="none" w:sz="0" w:space="0" w:color="E3E3E3"/>
          <w:between w:val="none" w:sz="0" w:space="0" w:color="E3E3E3"/>
        </w:pBdr>
        <w:rPr>
          <w:rFonts w:eastAsia="Georgia"/>
        </w:rPr>
      </w:pPr>
    </w:p>
    <w:p w:rsidR="00960F7B" w:rsidRDefault="00960F7B" w:rsidP="00960F7B">
      <w:pPr>
        <w:pBdr>
          <w:top w:val="none" w:sz="0" w:space="0" w:color="E3E3E3"/>
          <w:left w:val="none" w:sz="0" w:space="0" w:color="E3E3E3"/>
          <w:bottom w:val="none" w:sz="0" w:space="0" w:color="E3E3E3"/>
          <w:right w:val="none" w:sz="0" w:space="0" w:color="E3E3E3"/>
          <w:between w:val="none" w:sz="0" w:space="0" w:color="E3E3E3"/>
        </w:pBdr>
        <w:rPr>
          <w:rFonts w:eastAsia="Georgia"/>
        </w:rPr>
      </w:pPr>
      <w:r w:rsidRPr="00B00480">
        <w:rPr>
          <w:rFonts w:eastAsia="Georgia"/>
        </w:rPr>
        <w:t>Die Postkarten</w:t>
      </w:r>
      <w:r w:rsidR="0092187E">
        <w:rPr>
          <w:rFonts w:eastAsia="Georgia"/>
        </w:rPr>
        <w:t>serie</w:t>
      </w:r>
      <w:r w:rsidRPr="00B00480">
        <w:rPr>
          <w:rFonts w:eastAsia="Georgia"/>
        </w:rPr>
        <w:t xml:space="preserve"> wurde erstmals 1902 als Bildstrecke in der Zeitschrift „</w:t>
      </w:r>
      <w:proofErr w:type="spellStart"/>
      <w:r w:rsidRPr="00B00480">
        <w:rPr>
          <w:rFonts w:eastAsia="Georgia"/>
        </w:rPr>
        <w:t>L’Assiette</w:t>
      </w:r>
      <w:proofErr w:type="spellEnd"/>
      <w:r w:rsidRPr="00B00480">
        <w:rPr>
          <w:rFonts w:eastAsia="Georgia"/>
        </w:rPr>
        <w:t xml:space="preserve"> au </w:t>
      </w:r>
      <w:proofErr w:type="spellStart"/>
      <w:r w:rsidRPr="00B00480">
        <w:rPr>
          <w:rFonts w:eastAsia="Georgia"/>
        </w:rPr>
        <w:t>Beurre</w:t>
      </w:r>
      <w:proofErr w:type="spellEnd"/>
      <w:r w:rsidRPr="00B00480">
        <w:rPr>
          <w:rFonts w:eastAsia="Georgia"/>
        </w:rPr>
        <w:t xml:space="preserve">“ veröffentlicht, einem illustrierten Satiremagazin für sozialistische und anarchistische Karikaturen. Indem er den Optimismus und die Selbstverliebtheit der Belle </w:t>
      </w:r>
      <w:proofErr w:type="spellStart"/>
      <w:r w:rsidRPr="00B00480">
        <w:rPr>
          <w:rFonts w:eastAsia="Georgia"/>
        </w:rPr>
        <w:t>Époque</w:t>
      </w:r>
      <w:proofErr w:type="spellEnd"/>
      <w:r w:rsidRPr="00B00480">
        <w:rPr>
          <w:rFonts w:eastAsia="Georgia"/>
        </w:rPr>
        <w:t xml:space="preserve"> geißelt, wird </w:t>
      </w:r>
      <w:proofErr w:type="spellStart"/>
      <w:r w:rsidRPr="00B00480">
        <w:rPr>
          <w:rFonts w:eastAsia="Georgia"/>
        </w:rPr>
        <w:t>Jossot</w:t>
      </w:r>
      <w:proofErr w:type="spellEnd"/>
      <w:r w:rsidRPr="00B00480">
        <w:rPr>
          <w:rFonts w:eastAsia="Georgia"/>
        </w:rPr>
        <w:t xml:space="preserve"> so auch zum Vorläufer von Günter Brus und den Wiener Aktionisten. Ähnlich drastisch arbeiteten diese mit dem eigenen Körper gegen Staat, Kirche und gesellschaftliche Institutionen. Zudem finden sich Ähnlichkeiten zu den Aquarellen von Günter Brus, die im obersten Geschoss des Kunsthaus Bregenz präsentiert sind. Brus wählt zur Zeit der Corona-Pandemie ebenfalls die Kombination von Text und farbigem Bild sowie die Karikatur als Mittel für seine prägnanten Aussagen.</w:t>
      </w:r>
    </w:p>
    <w:p w:rsidR="00511ED1" w:rsidRPr="00635D1D" w:rsidRDefault="00511ED1" w:rsidP="00511ED1">
      <w:pPr>
        <w:pBdr>
          <w:top w:val="none" w:sz="0" w:space="0" w:color="E3E3E3"/>
          <w:left w:val="none" w:sz="0" w:space="0" w:color="E3E3E3"/>
          <w:bottom w:val="none" w:sz="0" w:space="0" w:color="E3E3E3"/>
          <w:right w:val="none" w:sz="0" w:space="0" w:color="E3E3E3"/>
          <w:between w:val="none" w:sz="0" w:space="0" w:color="E3E3E3"/>
        </w:pBdr>
        <w:rPr>
          <w:rFonts w:eastAsia="Georgia"/>
          <w:b/>
          <w:lang w:val="de-DE"/>
        </w:rPr>
      </w:pPr>
    </w:p>
    <w:p w:rsidR="00511ED1" w:rsidRPr="00B00480" w:rsidRDefault="00511ED1" w:rsidP="00511ED1">
      <w:pPr>
        <w:pBdr>
          <w:top w:val="none" w:sz="0" w:space="0" w:color="E3E3E3"/>
          <w:left w:val="none" w:sz="0" w:space="0" w:color="E3E3E3"/>
          <w:bottom w:val="none" w:sz="0" w:space="0" w:color="E3E3E3"/>
          <w:right w:val="none" w:sz="0" w:space="0" w:color="E3E3E3"/>
          <w:between w:val="none" w:sz="0" w:space="0" w:color="E3E3E3"/>
        </w:pBdr>
        <w:rPr>
          <w:rFonts w:eastAsia="Georgia"/>
          <w:b/>
          <w:lang w:val="en-US"/>
        </w:rPr>
      </w:pPr>
      <w:r w:rsidRPr="00B00480">
        <w:rPr>
          <w:rFonts w:eastAsia="Georgia"/>
          <w:b/>
          <w:lang w:val="en-US"/>
        </w:rPr>
        <w:t xml:space="preserve">Gustave-Henri </w:t>
      </w:r>
      <w:proofErr w:type="spellStart"/>
      <w:r w:rsidRPr="00B00480">
        <w:rPr>
          <w:rFonts w:eastAsia="Georgia"/>
          <w:b/>
          <w:lang w:val="en-US"/>
        </w:rPr>
        <w:t>Jossot</w:t>
      </w:r>
      <w:proofErr w:type="spellEnd"/>
    </w:p>
    <w:p w:rsidR="00511ED1" w:rsidRDefault="00511ED1" w:rsidP="00511ED1">
      <w:pPr>
        <w:pBdr>
          <w:top w:val="none" w:sz="0" w:space="0" w:color="E3E3E3"/>
          <w:left w:val="none" w:sz="0" w:space="0" w:color="E3E3E3"/>
          <w:bottom w:val="none" w:sz="0" w:space="0" w:color="E3E3E3"/>
          <w:right w:val="none" w:sz="0" w:space="0" w:color="E3E3E3"/>
          <w:between w:val="none" w:sz="0" w:space="0" w:color="E3E3E3"/>
        </w:pBdr>
        <w:rPr>
          <w:rFonts w:eastAsia="Georgia"/>
          <w:b/>
          <w:lang w:val="en-US"/>
        </w:rPr>
      </w:pPr>
      <w:r w:rsidRPr="00B00480">
        <w:rPr>
          <w:rFonts w:eastAsia="Georgia"/>
          <w:b/>
          <w:lang w:val="en-US"/>
        </w:rPr>
        <w:t>1866−1951</w:t>
      </w:r>
    </w:p>
    <w:p w:rsidR="00960F7B" w:rsidRPr="00635D1D" w:rsidRDefault="00960F7B" w:rsidP="00960F7B">
      <w:pPr>
        <w:pBdr>
          <w:top w:val="none" w:sz="0" w:space="0" w:color="E3E3E3"/>
          <w:left w:val="none" w:sz="0" w:space="0" w:color="E3E3E3"/>
          <w:bottom w:val="none" w:sz="0" w:space="0" w:color="E3E3E3"/>
          <w:right w:val="none" w:sz="0" w:space="0" w:color="E3E3E3"/>
          <w:between w:val="none" w:sz="0" w:space="0" w:color="E3E3E3"/>
        </w:pBdr>
        <w:rPr>
          <w:rFonts w:eastAsia="Georgia"/>
          <w:lang w:val="en-GB"/>
        </w:rPr>
      </w:pPr>
    </w:p>
    <w:p w:rsidR="00960F7B" w:rsidRPr="00635D1D" w:rsidRDefault="00960F7B" w:rsidP="00960F7B">
      <w:pPr>
        <w:pBdr>
          <w:top w:val="none" w:sz="0" w:space="0" w:color="E3E3E3"/>
          <w:left w:val="none" w:sz="0" w:space="0" w:color="E3E3E3"/>
          <w:bottom w:val="none" w:sz="0" w:space="0" w:color="E3E3E3"/>
          <w:right w:val="none" w:sz="0" w:space="0" w:color="E3E3E3"/>
          <w:between w:val="none" w:sz="0" w:space="0" w:color="E3E3E3"/>
        </w:pBdr>
        <w:rPr>
          <w:rFonts w:eastAsia="Georgia"/>
          <w:lang w:val="en-GB"/>
        </w:rPr>
      </w:pPr>
      <w:r w:rsidRPr="00635D1D">
        <w:rPr>
          <w:rStyle w:val="Fett"/>
          <w:lang w:val="en-GB"/>
        </w:rPr>
        <w:t xml:space="preserve">Gustave-Henri </w:t>
      </w:r>
      <w:proofErr w:type="spellStart"/>
      <w:r w:rsidRPr="00635D1D">
        <w:rPr>
          <w:rStyle w:val="Fett"/>
          <w:lang w:val="en-GB"/>
        </w:rPr>
        <w:t>Jossot</w:t>
      </w:r>
      <w:proofErr w:type="spellEnd"/>
      <w:r w:rsidRPr="00635D1D">
        <w:rPr>
          <w:lang w:val="en-GB"/>
        </w:rPr>
        <w:br/>
      </w:r>
      <w:proofErr w:type="spellStart"/>
      <w:r w:rsidRPr="00635D1D">
        <w:rPr>
          <w:rStyle w:val="Hervorhebung"/>
          <w:lang w:val="en-GB"/>
        </w:rPr>
        <w:t>L’Assiette</w:t>
      </w:r>
      <w:proofErr w:type="spellEnd"/>
      <w:r w:rsidRPr="00635D1D">
        <w:rPr>
          <w:rStyle w:val="Hervorhebung"/>
          <w:lang w:val="en-GB"/>
        </w:rPr>
        <w:t xml:space="preserve"> au </w:t>
      </w:r>
      <w:proofErr w:type="spellStart"/>
      <w:r w:rsidRPr="00635D1D">
        <w:rPr>
          <w:rStyle w:val="Hervorhebung"/>
          <w:lang w:val="en-GB"/>
        </w:rPr>
        <w:t>Beurre</w:t>
      </w:r>
      <w:proofErr w:type="spellEnd"/>
      <w:r w:rsidRPr="00635D1D">
        <w:rPr>
          <w:lang w:val="en-GB"/>
        </w:rPr>
        <w:t xml:space="preserve">, </w:t>
      </w:r>
      <w:r w:rsidRPr="00635D1D">
        <w:rPr>
          <w:rStyle w:val="Hervorhebung"/>
          <w:lang w:val="en-GB"/>
        </w:rPr>
        <w:t xml:space="preserve">Dressage par </w:t>
      </w:r>
      <w:proofErr w:type="spellStart"/>
      <w:r w:rsidRPr="00635D1D">
        <w:rPr>
          <w:rStyle w:val="Hervorhebung"/>
          <w:lang w:val="en-GB"/>
        </w:rPr>
        <w:t>Jossot</w:t>
      </w:r>
      <w:proofErr w:type="spellEnd"/>
      <w:r w:rsidRPr="00635D1D">
        <w:rPr>
          <w:lang w:val="en-GB"/>
        </w:rPr>
        <w:t xml:space="preserve"> (</w:t>
      </w:r>
      <w:proofErr w:type="spellStart"/>
      <w:r w:rsidRPr="00635D1D">
        <w:rPr>
          <w:lang w:val="en-GB"/>
        </w:rPr>
        <w:t>Jänner</w:t>
      </w:r>
      <w:proofErr w:type="spellEnd"/>
      <w:r w:rsidRPr="00635D1D">
        <w:rPr>
          <w:lang w:val="en-GB"/>
        </w:rPr>
        <w:t xml:space="preserve"> 1904), Nr. 144</w:t>
      </w:r>
      <w:r w:rsidRPr="00635D1D">
        <w:rPr>
          <w:lang w:val="en-GB"/>
        </w:rPr>
        <w:br/>
        <w:t xml:space="preserve">16 </w:t>
      </w:r>
      <w:proofErr w:type="spellStart"/>
      <w:r w:rsidRPr="00635D1D">
        <w:rPr>
          <w:lang w:val="en-GB"/>
        </w:rPr>
        <w:t>Postkarten</w:t>
      </w:r>
      <w:proofErr w:type="spellEnd"/>
      <w:r w:rsidRPr="00635D1D">
        <w:rPr>
          <w:lang w:val="en-GB"/>
        </w:rPr>
        <w:t>, SIPHULA, Paris, edition: 2000</w:t>
      </w:r>
      <w:r w:rsidRPr="00635D1D">
        <w:rPr>
          <w:lang w:val="en-GB"/>
        </w:rPr>
        <w:br/>
        <w:t xml:space="preserve">Courtesy of </w:t>
      </w:r>
      <w:proofErr w:type="spellStart"/>
      <w:r w:rsidRPr="00635D1D">
        <w:rPr>
          <w:lang w:val="en-GB"/>
        </w:rPr>
        <w:t>Sammlung</w:t>
      </w:r>
      <w:proofErr w:type="spellEnd"/>
      <w:r w:rsidRPr="00635D1D">
        <w:rPr>
          <w:lang w:val="en-GB"/>
        </w:rPr>
        <w:t xml:space="preserve"> Richard </w:t>
      </w:r>
      <w:proofErr w:type="spellStart"/>
      <w:r w:rsidRPr="00635D1D">
        <w:rPr>
          <w:lang w:val="en-GB"/>
        </w:rPr>
        <w:t>Huter</w:t>
      </w:r>
      <w:proofErr w:type="spellEnd"/>
    </w:p>
    <w:p w:rsidR="00D97A28" w:rsidRPr="00635D1D" w:rsidRDefault="00D97A28">
      <w:pPr>
        <w:rPr>
          <w:lang w:val="en-GB"/>
        </w:rPr>
      </w:pPr>
    </w:p>
    <w:p w:rsidR="00323EAC" w:rsidRPr="00635D1D" w:rsidRDefault="00323EAC" w:rsidP="00323EAC">
      <w:pPr>
        <w:pBdr>
          <w:top w:val="none" w:sz="0" w:space="0" w:color="E3E3E3"/>
          <w:left w:val="none" w:sz="0" w:space="0" w:color="E3E3E3"/>
          <w:bottom w:val="none" w:sz="0" w:space="0" w:color="E3E3E3"/>
          <w:right w:val="none" w:sz="0" w:space="0" w:color="E3E3E3"/>
          <w:between w:val="none" w:sz="0" w:space="0" w:color="E3E3E3"/>
        </w:pBdr>
        <w:rPr>
          <w:b/>
          <w:color w:val="808080" w:themeColor="background1" w:themeShade="80"/>
          <w:u w:val="single"/>
          <w:lang w:val="en-GB"/>
        </w:rPr>
      </w:pPr>
      <w:r w:rsidRPr="00635D1D">
        <w:rPr>
          <w:b/>
          <w:color w:val="808080" w:themeColor="background1" w:themeShade="80"/>
          <w:u w:val="single"/>
          <w:lang w:val="en-GB"/>
        </w:rPr>
        <w:t xml:space="preserve">Download: </w:t>
      </w:r>
      <w:proofErr w:type="spellStart"/>
      <w:r w:rsidRPr="00635D1D">
        <w:rPr>
          <w:b/>
          <w:color w:val="808080" w:themeColor="background1" w:themeShade="80"/>
          <w:u w:val="single"/>
          <w:lang w:val="en-GB"/>
        </w:rPr>
        <w:t>Pressebilder</w:t>
      </w:r>
      <w:proofErr w:type="spellEnd"/>
      <w:r w:rsidRPr="00635D1D">
        <w:rPr>
          <w:b/>
          <w:color w:val="808080" w:themeColor="background1" w:themeShade="80"/>
          <w:u w:val="single"/>
          <w:lang w:val="en-GB"/>
        </w:rPr>
        <w:t xml:space="preserve"> und -</w:t>
      </w:r>
      <w:proofErr w:type="spellStart"/>
      <w:r w:rsidRPr="00635D1D">
        <w:rPr>
          <w:b/>
          <w:color w:val="808080" w:themeColor="background1" w:themeShade="80"/>
          <w:u w:val="single"/>
          <w:lang w:val="en-GB"/>
        </w:rPr>
        <w:t>texte</w:t>
      </w:r>
      <w:proofErr w:type="spellEnd"/>
      <w:r w:rsidRPr="00635D1D">
        <w:rPr>
          <w:b/>
          <w:color w:val="808080" w:themeColor="background1" w:themeShade="80"/>
          <w:u w:val="single"/>
          <w:lang w:val="en-GB"/>
        </w:rPr>
        <w:t xml:space="preserve"> </w:t>
      </w:r>
      <w:r w:rsidRPr="00635D1D">
        <w:rPr>
          <w:b/>
          <w:i/>
          <w:color w:val="808080" w:themeColor="background1" w:themeShade="80"/>
          <w:u w:val="single"/>
          <w:lang w:val="en-GB"/>
        </w:rPr>
        <w:t xml:space="preserve">Günter </w:t>
      </w:r>
      <w:proofErr w:type="spellStart"/>
      <w:r w:rsidRPr="00635D1D">
        <w:rPr>
          <w:b/>
          <w:i/>
          <w:color w:val="808080" w:themeColor="background1" w:themeShade="80"/>
          <w:u w:val="single"/>
          <w:lang w:val="en-GB"/>
        </w:rPr>
        <w:t>Brus</w:t>
      </w:r>
      <w:proofErr w:type="spellEnd"/>
    </w:p>
    <w:p w:rsidR="00323EAC" w:rsidRPr="00635D1D" w:rsidRDefault="00323EAC" w:rsidP="00323EAC">
      <w:pPr>
        <w:pBdr>
          <w:top w:val="none" w:sz="0" w:space="0" w:color="E3E3E3"/>
          <w:left w:val="none" w:sz="0" w:space="0" w:color="E3E3E3"/>
          <w:bottom w:val="none" w:sz="0" w:space="0" w:color="E3E3E3"/>
          <w:right w:val="none" w:sz="0" w:space="0" w:color="E3E3E3"/>
          <w:between w:val="none" w:sz="0" w:space="0" w:color="E3E3E3"/>
        </w:pBdr>
        <w:rPr>
          <w:b/>
          <w:i/>
          <w:color w:val="808080" w:themeColor="background1" w:themeShade="80"/>
          <w:u w:val="single"/>
          <w:lang w:val="en-GB"/>
        </w:rPr>
      </w:pPr>
      <w:r w:rsidRPr="00635D1D">
        <w:rPr>
          <w:b/>
          <w:color w:val="808080" w:themeColor="background1" w:themeShade="80"/>
          <w:u w:val="single"/>
          <w:lang w:val="en-GB"/>
        </w:rPr>
        <w:t xml:space="preserve">Download: </w:t>
      </w:r>
      <w:proofErr w:type="spellStart"/>
      <w:r w:rsidR="004D36B3" w:rsidRPr="00635D1D">
        <w:rPr>
          <w:b/>
          <w:color w:val="808080" w:themeColor="background1" w:themeShade="80"/>
          <w:u w:val="single"/>
          <w:lang w:val="en-GB"/>
        </w:rPr>
        <w:t>Pressebilder</w:t>
      </w:r>
      <w:proofErr w:type="spellEnd"/>
      <w:r w:rsidR="004D36B3" w:rsidRPr="00635D1D">
        <w:rPr>
          <w:b/>
          <w:color w:val="808080" w:themeColor="background1" w:themeShade="80"/>
          <w:u w:val="single"/>
          <w:lang w:val="en-GB"/>
        </w:rPr>
        <w:t xml:space="preserve"> und -</w:t>
      </w:r>
      <w:proofErr w:type="spellStart"/>
      <w:r w:rsidR="004D36B3" w:rsidRPr="00635D1D">
        <w:rPr>
          <w:b/>
          <w:color w:val="808080" w:themeColor="background1" w:themeShade="80"/>
          <w:u w:val="single"/>
          <w:lang w:val="en-GB"/>
        </w:rPr>
        <w:t>texte</w:t>
      </w:r>
      <w:proofErr w:type="spellEnd"/>
      <w:r w:rsidR="004D36B3" w:rsidRPr="00635D1D">
        <w:rPr>
          <w:b/>
          <w:color w:val="808080" w:themeColor="background1" w:themeShade="80"/>
          <w:u w:val="single"/>
          <w:lang w:val="en-GB"/>
        </w:rPr>
        <w:t xml:space="preserve"> </w:t>
      </w:r>
      <w:r w:rsidRPr="00635D1D">
        <w:rPr>
          <w:b/>
          <w:i/>
          <w:color w:val="808080" w:themeColor="background1" w:themeShade="80"/>
          <w:u w:val="single"/>
          <w:lang w:val="en-GB"/>
        </w:rPr>
        <w:t xml:space="preserve">Gustave-Henri </w:t>
      </w:r>
      <w:proofErr w:type="spellStart"/>
      <w:r w:rsidRPr="00635D1D">
        <w:rPr>
          <w:b/>
          <w:i/>
          <w:color w:val="808080" w:themeColor="background1" w:themeShade="80"/>
          <w:u w:val="single"/>
          <w:lang w:val="en-GB"/>
        </w:rPr>
        <w:t>Jossot</w:t>
      </w:r>
      <w:proofErr w:type="spellEnd"/>
    </w:p>
    <w:p w:rsidR="004D36B3" w:rsidRDefault="004D36B3" w:rsidP="00323EAC">
      <w:pPr>
        <w:pBdr>
          <w:top w:val="none" w:sz="0" w:space="0" w:color="E3E3E3"/>
          <w:left w:val="none" w:sz="0" w:space="0" w:color="E3E3E3"/>
          <w:bottom w:val="none" w:sz="0" w:space="0" w:color="E3E3E3"/>
          <w:right w:val="none" w:sz="0" w:space="0" w:color="E3E3E3"/>
          <w:between w:val="none" w:sz="0" w:space="0" w:color="E3E3E3"/>
        </w:pBdr>
      </w:pPr>
    </w:p>
    <w:p w:rsidR="00323EAC" w:rsidRDefault="00323EAC" w:rsidP="00323EAC">
      <w:pPr>
        <w:pBdr>
          <w:top w:val="none" w:sz="0" w:space="0" w:color="E3E3E3"/>
          <w:left w:val="none" w:sz="0" w:space="0" w:color="E3E3E3"/>
          <w:bottom w:val="none" w:sz="0" w:space="0" w:color="E3E3E3"/>
          <w:right w:val="none" w:sz="0" w:space="0" w:color="E3E3E3"/>
          <w:between w:val="none" w:sz="0" w:space="0" w:color="E3E3E3"/>
        </w:pBdr>
      </w:pPr>
      <w:r>
        <w:lastRenderedPageBreak/>
        <w:t xml:space="preserve">Anhang: </w:t>
      </w:r>
      <w:r>
        <w:br/>
        <w:t xml:space="preserve">Postkarte Gustave-Henri </w:t>
      </w:r>
      <w:proofErr w:type="spellStart"/>
      <w:r>
        <w:t>Jossot</w:t>
      </w:r>
      <w:proofErr w:type="spellEnd"/>
      <w:r>
        <w:t xml:space="preserve">, 1904, </w:t>
      </w:r>
      <w:proofErr w:type="spellStart"/>
      <w:r>
        <w:t>Courtesy</w:t>
      </w:r>
      <w:proofErr w:type="spellEnd"/>
      <w:r>
        <w:t xml:space="preserve"> of Sammlung Richard </w:t>
      </w:r>
      <w:proofErr w:type="spellStart"/>
      <w:r>
        <w:t>Huter</w:t>
      </w:r>
      <w:proofErr w:type="spellEnd"/>
      <w:r>
        <w:rPr>
          <w:rFonts w:eastAsia="Georgia"/>
        </w:rPr>
        <w:t xml:space="preserve">, </w:t>
      </w:r>
      <w:r>
        <w:rPr>
          <w:rFonts w:eastAsia="Georgia"/>
        </w:rPr>
        <w:br/>
      </w:r>
      <w:r>
        <w:t>Foto: Markus Tretter © Kunsthaus Bregenz</w:t>
      </w:r>
    </w:p>
    <w:p w:rsidR="00323EAC" w:rsidRDefault="00323EAC" w:rsidP="00323EAC">
      <w:pPr>
        <w:pBdr>
          <w:top w:val="none" w:sz="0" w:space="0" w:color="E3E3E3"/>
          <w:left w:val="none" w:sz="0" w:space="0" w:color="E3E3E3"/>
          <w:bottom w:val="none" w:sz="0" w:space="0" w:color="E3E3E3"/>
          <w:right w:val="none" w:sz="0" w:space="0" w:color="E3E3E3"/>
          <w:between w:val="none" w:sz="0" w:space="0" w:color="E3E3E3"/>
        </w:pBdr>
      </w:pPr>
      <w:bookmarkStart w:id="0" w:name="_GoBack"/>
      <w:bookmarkEnd w:id="0"/>
    </w:p>
    <w:p w:rsidR="00323EAC" w:rsidRDefault="00323EAC" w:rsidP="00323EAC">
      <w:pPr>
        <w:pBdr>
          <w:top w:val="none" w:sz="0" w:space="0" w:color="E3E3E3"/>
          <w:left w:val="none" w:sz="0" w:space="0" w:color="E3E3E3"/>
          <w:bottom w:val="none" w:sz="0" w:space="0" w:color="E3E3E3"/>
          <w:right w:val="none" w:sz="0" w:space="0" w:color="E3E3E3"/>
          <w:between w:val="none" w:sz="0" w:space="0" w:color="E3E3E3"/>
        </w:pBdr>
      </w:pPr>
      <w:r>
        <w:t>Wir danken für Ihre Berichterstattung</w:t>
      </w:r>
    </w:p>
    <w:p w:rsidR="00323EAC" w:rsidRDefault="00323EAC" w:rsidP="00323EAC">
      <w:pPr>
        <w:pBdr>
          <w:top w:val="none" w:sz="0" w:space="0" w:color="E3E3E3"/>
          <w:left w:val="none" w:sz="0" w:space="0" w:color="E3E3E3"/>
          <w:bottom w:val="none" w:sz="0" w:space="0" w:color="E3E3E3"/>
          <w:right w:val="none" w:sz="0" w:space="0" w:color="E3E3E3"/>
          <w:between w:val="none" w:sz="0" w:space="0" w:color="E3E3E3"/>
        </w:pBdr>
      </w:pPr>
    </w:p>
    <w:p w:rsidR="00323EAC" w:rsidRPr="00323EAC" w:rsidRDefault="00323EAC" w:rsidP="00323EAC">
      <w:pPr>
        <w:pBdr>
          <w:top w:val="none" w:sz="0" w:space="0" w:color="E3E3E3"/>
          <w:left w:val="none" w:sz="0" w:space="0" w:color="E3E3E3"/>
          <w:bottom w:val="none" w:sz="0" w:space="0" w:color="E3E3E3"/>
          <w:right w:val="none" w:sz="0" w:space="0" w:color="E3E3E3"/>
          <w:between w:val="none" w:sz="0" w:space="0" w:color="E3E3E3"/>
        </w:pBdr>
        <w:rPr>
          <w:rFonts w:eastAsia="Georgia"/>
        </w:rPr>
      </w:pPr>
      <w:r>
        <w:t xml:space="preserve">Herzlich, </w:t>
      </w:r>
    </w:p>
    <w:sectPr w:rsidR="00323EAC" w:rsidRPr="00323EA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7B"/>
    <w:rsid w:val="00323EAC"/>
    <w:rsid w:val="00391210"/>
    <w:rsid w:val="004D36B3"/>
    <w:rsid w:val="00511ED1"/>
    <w:rsid w:val="005F7F8E"/>
    <w:rsid w:val="00635D1D"/>
    <w:rsid w:val="0092187E"/>
    <w:rsid w:val="00960F7B"/>
    <w:rsid w:val="00BA39F9"/>
    <w:rsid w:val="00D97A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D874"/>
  <w15:chartTrackingRefBased/>
  <w15:docId w15:val="{6C4827C4-B854-4F70-9D4E-9C272007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60F7B"/>
    <w:pPr>
      <w:spacing w:after="0"/>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60F7B"/>
    <w:rPr>
      <w:b/>
      <w:bCs/>
    </w:rPr>
  </w:style>
  <w:style w:type="character" w:styleId="Hervorhebung">
    <w:name w:val="Emphasis"/>
    <w:basedOn w:val="Absatz-Standardschriftart"/>
    <w:uiPriority w:val="20"/>
    <w:qFormat/>
    <w:rsid w:val="00960F7B"/>
    <w:rPr>
      <w:i/>
      <w:iCs/>
    </w:rPr>
  </w:style>
  <w:style w:type="paragraph" w:styleId="Sprechblasentext">
    <w:name w:val="Balloon Text"/>
    <w:basedOn w:val="Standard"/>
    <w:link w:val="SprechblasentextZchn"/>
    <w:uiPriority w:val="99"/>
    <w:semiHidden/>
    <w:unhideWhenUsed/>
    <w:rsid w:val="005F7F8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7F8E"/>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Heinzle</dc:creator>
  <cp:keywords/>
  <dc:description/>
  <cp:lastModifiedBy>Laura Heinzle</cp:lastModifiedBy>
  <cp:revision>3</cp:revision>
  <dcterms:created xsi:type="dcterms:W3CDTF">2024-04-11T08:42:00Z</dcterms:created>
  <dcterms:modified xsi:type="dcterms:W3CDTF">2024-04-16T09:29:00Z</dcterms:modified>
</cp:coreProperties>
</file>